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A975ED0"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Evolution of Dedicated Cycling Infrastructure in</w:t>
      </w:r>
      <w:r w:rsidR="00872B71">
        <w:rPr>
          <w:rFonts w:ascii="Times New Roman" w:eastAsia="Times New Roman" w:hAnsi="Times New Roman" w:cs="Times New Roman"/>
          <w:b/>
          <w:sz w:val="24"/>
          <w:szCs w:val="24"/>
        </w:rPr>
        <w:t xml:space="preserve"> Three</w:t>
      </w:r>
      <w:r>
        <w:rPr>
          <w:rFonts w:ascii="Times New Roman" w:eastAsia="Times New Roman" w:hAnsi="Times New Roman" w:cs="Times New Roman"/>
          <w:b/>
          <w:sz w:val="24"/>
          <w:szCs w:val="24"/>
        </w:rPr>
        <w:t xml:space="preserve"> </w:t>
      </w:r>
      <w:sdt>
        <w:sdtPr>
          <w:tag w:val="goog_rdk_0"/>
          <w:id w:val="-1762210511"/>
        </w:sdtPr>
        <w:sdtContent/>
      </w:sdt>
      <w:r>
        <w:rPr>
          <w:rFonts w:ascii="Times New Roman" w:eastAsia="Times New Roman" w:hAnsi="Times New Roman" w:cs="Times New Roman"/>
          <w:b/>
          <w:sz w:val="24"/>
          <w:szCs w:val="24"/>
        </w:rPr>
        <w:t xml:space="preserve">Canadian Cities from </w:t>
      </w:r>
      <w:r w:rsidR="00872B71">
        <w:rPr>
          <w:rFonts w:ascii="Times New Roman" w:eastAsia="Times New Roman" w:hAnsi="Times New Roman" w:cs="Times New Roman"/>
          <w:b/>
          <w:sz w:val="24"/>
          <w:szCs w:val="24"/>
        </w:rPr>
        <w:t xml:space="preserve">2009 </w:t>
      </w:r>
      <w:r>
        <w:rPr>
          <w:rFonts w:ascii="Times New Roman" w:eastAsia="Times New Roman" w:hAnsi="Times New Roman" w:cs="Times New Roman"/>
          <w:b/>
          <w:sz w:val="24"/>
          <w:szCs w:val="24"/>
        </w:rPr>
        <w:t>to 2022</w:t>
      </w:r>
    </w:p>
    <w:p w14:paraId="00000002" w14:textId="39FDF6CF" w:rsidR="003B416B" w:rsidRDefault="00000000">
      <w:pPr>
        <w:rPr>
          <w:rFonts w:ascii="Times New Roman" w:eastAsia="Times New Roman" w:hAnsi="Times New Roman" w:cs="Times New Roman"/>
          <w:sz w:val="24"/>
          <w:szCs w:val="24"/>
        </w:rPr>
      </w:pPr>
      <w:del w:id="0" w:author="Linda Rothman" w:date="2024-10-06T20:18:00Z" w16du:dateUtc="2024-10-07T00:18:00Z">
        <w:r w:rsidDel="001D258F">
          <w:rPr>
            <w:rFonts w:ascii="Times New Roman" w:eastAsia="Times New Roman" w:hAnsi="Times New Roman" w:cs="Times New Roman"/>
            <w:sz w:val="24"/>
            <w:szCs w:val="24"/>
          </w:rPr>
          <w:delText>Konrad Samsel</w:delText>
        </w:r>
        <w:r w:rsidDel="001D258F">
          <w:rPr>
            <w:rFonts w:ascii="Times New Roman" w:eastAsia="Times New Roman" w:hAnsi="Times New Roman" w:cs="Times New Roman"/>
            <w:sz w:val="24"/>
            <w:szCs w:val="24"/>
            <w:vertAlign w:val="superscript"/>
          </w:rPr>
          <w:delText>1,2</w:delText>
        </w:r>
        <w:r w:rsidDel="001D258F">
          <w:rPr>
            <w:rFonts w:ascii="Times New Roman" w:eastAsia="Times New Roman" w:hAnsi="Times New Roman" w:cs="Times New Roman"/>
            <w:sz w:val="24"/>
            <w:szCs w:val="24"/>
          </w:rPr>
          <w:delText xml:space="preserve">, </w:delText>
        </w:r>
      </w:del>
      <w:r w:rsidR="00A064E4">
        <w:rPr>
          <w:rFonts w:ascii="Times New Roman" w:eastAsia="Times New Roman" w:hAnsi="Times New Roman" w:cs="Times New Roman"/>
          <w:sz w:val="24"/>
          <w:szCs w:val="24"/>
        </w:rPr>
        <w:t xml:space="preserve">Linda </w:t>
      </w:r>
      <w:proofErr w:type="spellStart"/>
      <w:r w:rsidR="00A064E4">
        <w:rPr>
          <w:rFonts w:ascii="Times New Roman" w:eastAsia="Times New Roman" w:hAnsi="Times New Roman" w:cs="Times New Roman"/>
          <w:sz w:val="24"/>
          <w:szCs w:val="24"/>
        </w:rPr>
        <w:t>Rothman,</w:t>
      </w:r>
      <w:r w:rsidR="0024700F" w:rsidRPr="0024700F">
        <w:rPr>
          <w:rFonts w:ascii="Times New Roman" w:eastAsia="Times New Roman" w:hAnsi="Times New Roman" w:cs="Times New Roman"/>
          <w:sz w:val="24"/>
          <w:szCs w:val="24"/>
          <w:vertAlign w:val="superscript"/>
        </w:rPr>
        <w:t>a</w:t>
      </w:r>
      <w:proofErr w:type="spellEnd"/>
      <w:r w:rsidR="00A064E4" w:rsidRPr="0024700F">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Richard </w:t>
      </w:r>
      <w:proofErr w:type="spellStart"/>
      <w:r>
        <w:rPr>
          <w:rFonts w:ascii="Times New Roman" w:eastAsia="Times New Roman" w:hAnsi="Times New Roman" w:cs="Times New Roman"/>
          <w:sz w:val="24"/>
          <w:szCs w:val="24"/>
        </w:rPr>
        <w:t>Wen</w:t>
      </w:r>
      <w:r w:rsidR="0024700F">
        <w:rPr>
          <w:rFonts w:ascii="Times New Roman" w:eastAsia="Times New Roman" w:hAnsi="Times New Roman" w:cs="Times New Roman"/>
          <w:sz w:val="24"/>
          <w:szCs w:val="24"/>
          <w:vertAlign w:val="superscript"/>
        </w:rPr>
        <w:t>b</w:t>
      </w:r>
      <w:proofErr w:type="spellEnd"/>
      <w:r>
        <w:rPr>
          <w:rFonts w:ascii="Times New Roman" w:eastAsia="Times New Roman" w:hAnsi="Times New Roman" w:cs="Times New Roman"/>
          <w:sz w:val="24"/>
          <w:szCs w:val="24"/>
        </w:rPr>
        <w:t xml:space="preserve">,  Andrew </w:t>
      </w:r>
      <w:proofErr w:type="spellStart"/>
      <w:r>
        <w:rPr>
          <w:rFonts w:ascii="Times New Roman" w:eastAsia="Times New Roman" w:hAnsi="Times New Roman" w:cs="Times New Roman"/>
          <w:sz w:val="24"/>
          <w:szCs w:val="24"/>
        </w:rPr>
        <w:t>Howard</w:t>
      </w:r>
      <w:r w:rsidR="0024700F">
        <w:rPr>
          <w:rFonts w:ascii="Times New Roman" w:eastAsia="Times New Roman" w:hAnsi="Times New Roman" w:cs="Times New Roman"/>
          <w:sz w:val="24"/>
          <w:szCs w:val="24"/>
        </w:rPr>
        <w:t>c</w:t>
      </w:r>
      <w:proofErr w:type="spellEnd"/>
      <w:r w:rsidR="00F74438">
        <w:rPr>
          <w:rFonts w:ascii="Times New Roman" w:eastAsia="Times New Roman" w:hAnsi="Times New Roman" w:cs="Times New Roman"/>
          <w:sz w:val="24"/>
          <w:szCs w:val="24"/>
        </w:rPr>
        <w:t>,</w:t>
      </w:r>
      <w:ins w:id="1" w:author="Linda Rothman" w:date="2024-10-06T20:18:00Z" w16du:dateUtc="2024-10-07T00:18:00Z">
        <w:r w:rsidR="001D258F" w:rsidRPr="001D258F">
          <w:rPr>
            <w:rFonts w:ascii="Times New Roman" w:eastAsia="Times New Roman" w:hAnsi="Times New Roman" w:cs="Times New Roman"/>
            <w:sz w:val="24"/>
            <w:szCs w:val="24"/>
          </w:rPr>
          <w:t xml:space="preserve"> </w:t>
        </w:r>
        <w:r w:rsidR="001D258F">
          <w:rPr>
            <w:rFonts w:ascii="Times New Roman" w:eastAsia="Times New Roman" w:hAnsi="Times New Roman" w:cs="Times New Roman"/>
            <w:sz w:val="24"/>
            <w:szCs w:val="24"/>
          </w:rPr>
          <w:t xml:space="preserve">Konrad </w:t>
        </w:r>
        <w:proofErr w:type="spellStart"/>
        <w:r w:rsidR="001D258F">
          <w:rPr>
            <w:rFonts w:ascii="Times New Roman" w:eastAsia="Times New Roman" w:hAnsi="Times New Roman" w:cs="Times New Roman"/>
            <w:sz w:val="24"/>
            <w:szCs w:val="24"/>
          </w:rPr>
          <w:t>Samsel</w:t>
        </w:r>
      </w:ins>
      <w:r w:rsidR="0024700F">
        <w:rPr>
          <w:rFonts w:ascii="Times New Roman" w:eastAsia="Times New Roman" w:hAnsi="Times New Roman" w:cs="Times New Roman"/>
          <w:sz w:val="24"/>
          <w:szCs w:val="24"/>
          <w:vertAlign w:val="superscript"/>
        </w:rPr>
        <w:t>a,b</w:t>
      </w:r>
      <w:proofErr w:type="spellEnd"/>
      <w:ins w:id="2" w:author="Linda Rothman" w:date="2024-10-06T20:18:00Z" w16du:dateUtc="2024-10-07T00:18:00Z">
        <w:r w:rsidR="001D258F">
          <w:rPr>
            <w:rFonts w:ascii="Times New Roman" w:eastAsia="Times New Roman" w:hAnsi="Times New Roman" w:cs="Times New Roman"/>
            <w:sz w:val="24"/>
            <w:szCs w:val="24"/>
          </w:rPr>
          <w:t xml:space="preserve">, </w:t>
        </w:r>
      </w:ins>
      <w:commentRangeStart w:id="3"/>
      <w:r w:rsidR="00F74438">
        <w:t xml:space="preserve"> </w:t>
      </w:r>
      <w:r>
        <w:rPr>
          <w:rFonts w:ascii="Times New Roman" w:eastAsia="Times New Roman" w:hAnsi="Times New Roman" w:cs="Times New Roman"/>
          <w:sz w:val="24"/>
          <w:szCs w:val="24"/>
        </w:rPr>
        <w:t>Meg</w:t>
      </w:r>
      <w:sdt>
        <w:sdtPr>
          <w:tag w:val="goog_rdk_2"/>
          <w:id w:val="2027742900"/>
        </w:sdtPr>
        <w:sdtContent>
          <w:r>
            <w:rPr>
              <w:rFonts w:ascii="Times New Roman" w:eastAsia="Times New Roman" w:hAnsi="Times New Roman" w:cs="Times New Roman"/>
              <w:sz w:val="24"/>
              <w:szCs w:val="24"/>
            </w:rPr>
            <w:t>h</w:t>
          </w:r>
        </w:sdtContent>
      </w:sdt>
      <w:r>
        <w:rPr>
          <w:rFonts w:ascii="Times New Roman" w:eastAsia="Times New Roman" w:hAnsi="Times New Roman" w:cs="Times New Roman"/>
          <w:sz w:val="24"/>
          <w:szCs w:val="24"/>
        </w:rPr>
        <w:t xml:space="preserve">an </w:t>
      </w:r>
      <w:proofErr w:type="spellStart"/>
      <w:r>
        <w:rPr>
          <w:rFonts w:ascii="Times New Roman" w:eastAsia="Times New Roman" w:hAnsi="Times New Roman" w:cs="Times New Roman"/>
          <w:sz w:val="24"/>
          <w:szCs w:val="24"/>
        </w:rPr>
        <w:t>Winters</w:t>
      </w:r>
      <w:r w:rsidR="0024700F">
        <w:rPr>
          <w:rFonts w:ascii="Times New Roman" w:eastAsia="Times New Roman" w:hAnsi="Times New Roman" w:cs="Times New Roman"/>
          <w:sz w:val="24"/>
          <w:szCs w:val="24"/>
        </w:rPr>
        <w:t>d</w:t>
      </w:r>
      <w:proofErr w:type="spellEnd"/>
      <w:r>
        <w:rPr>
          <w:rFonts w:ascii="Times New Roman" w:eastAsia="Times New Roman" w:hAnsi="Times New Roman" w:cs="Times New Roman"/>
          <w:sz w:val="24"/>
          <w:szCs w:val="24"/>
        </w:rPr>
        <w:t xml:space="preserve">, Moreno </w:t>
      </w:r>
      <w:proofErr w:type="spellStart"/>
      <w:r>
        <w:rPr>
          <w:rFonts w:ascii="Times New Roman" w:eastAsia="Times New Roman" w:hAnsi="Times New Roman" w:cs="Times New Roman"/>
          <w:sz w:val="24"/>
          <w:szCs w:val="24"/>
        </w:rPr>
        <w:t>Zanotto</w:t>
      </w:r>
      <w:r w:rsidR="0024700F">
        <w:rPr>
          <w:rFonts w:ascii="Times New Roman" w:eastAsia="Times New Roman" w:hAnsi="Times New Roman" w:cs="Times New Roman"/>
          <w:sz w:val="24"/>
          <w:szCs w:val="24"/>
        </w:rPr>
        <w:t>d</w:t>
      </w:r>
      <w:proofErr w:type="spellEnd"/>
      <w:r>
        <w:rPr>
          <w:rFonts w:ascii="Times New Roman" w:eastAsia="Times New Roman" w:hAnsi="Times New Roman" w:cs="Times New Roman"/>
          <w:sz w:val="24"/>
          <w:szCs w:val="24"/>
        </w:rPr>
        <w:t>, Brent Hagel</w:t>
      </w:r>
      <w:r w:rsidR="0024700F">
        <w:rPr>
          <w:rFonts w:ascii="Times New Roman" w:eastAsia="Times New Roman" w:hAnsi="Times New Roman" w:cs="Times New Roman"/>
          <w:sz w:val="24"/>
          <w:szCs w:val="24"/>
        </w:rPr>
        <w:t>e</w:t>
      </w:r>
      <w:r w:rsidR="007D6F5C" w:rsidRPr="00CE4493">
        <w:rPr>
          <w:rFonts w:ascii="Times New Roman" w:eastAsia="Times New Roman" w:hAnsi="Times New Roman" w:cs="Times New Roman"/>
          <w:sz w:val="24"/>
          <w:szCs w:val="24"/>
        </w:rPr>
        <w:t>,</w:t>
      </w:r>
      <w:r w:rsidR="006404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Colin </w:t>
      </w:r>
      <w:proofErr w:type="spellStart"/>
      <w:r>
        <w:rPr>
          <w:rFonts w:ascii="Times New Roman" w:eastAsia="Times New Roman" w:hAnsi="Times New Roman" w:cs="Times New Roman"/>
          <w:sz w:val="24"/>
          <w:szCs w:val="24"/>
        </w:rPr>
        <w:t>Macarthur</w:t>
      </w:r>
      <w:r w:rsidR="0024700F">
        <w:rPr>
          <w:rFonts w:ascii="Times New Roman" w:eastAsia="Times New Roman" w:hAnsi="Times New Roman" w:cs="Times New Roman"/>
          <w:sz w:val="24"/>
          <w:szCs w:val="24"/>
          <w:vertAlign w:val="superscript"/>
        </w:rPr>
        <w:t>c</w:t>
      </w:r>
      <w:proofErr w:type="spellEnd"/>
      <w:r>
        <w:rPr>
          <w:rFonts w:ascii="Times New Roman" w:eastAsia="Times New Roman" w:hAnsi="Times New Roman" w:cs="Times New Roman"/>
          <w:sz w:val="24"/>
          <w:szCs w:val="24"/>
        </w:rPr>
        <w:t xml:space="preserve">, </w:t>
      </w:r>
      <w:commentRangeEnd w:id="3"/>
      <w:r>
        <w:commentReference w:id="3"/>
      </w:r>
      <w:r w:rsidR="00A064E4" w:rsidRPr="00A064E4">
        <w:rPr>
          <w:rFonts w:ascii="Times New Roman" w:eastAsia="Times New Roman" w:hAnsi="Times New Roman" w:cs="Times New Roman"/>
          <w:sz w:val="24"/>
          <w:szCs w:val="24"/>
        </w:rPr>
        <w:t xml:space="preserve"> </w:t>
      </w:r>
      <w:r w:rsidR="00A064E4">
        <w:rPr>
          <w:rFonts w:ascii="Times New Roman" w:eastAsia="Times New Roman" w:hAnsi="Times New Roman" w:cs="Times New Roman"/>
          <w:sz w:val="24"/>
          <w:szCs w:val="24"/>
        </w:rPr>
        <w:t xml:space="preserve">Brice </w:t>
      </w:r>
      <w:proofErr w:type="spellStart"/>
      <w:r w:rsidR="00A064E4">
        <w:rPr>
          <w:rFonts w:ascii="Times New Roman" w:eastAsia="Times New Roman" w:hAnsi="Times New Roman" w:cs="Times New Roman"/>
          <w:sz w:val="24"/>
          <w:szCs w:val="24"/>
        </w:rPr>
        <w:t>Batomen</w:t>
      </w:r>
      <w:r w:rsidR="0024700F">
        <w:rPr>
          <w:rFonts w:ascii="Times New Roman" w:eastAsia="Times New Roman" w:hAnsi="Times New Roman" w:cs="Times New Roman"/>
          <w:sz w:val="24"/>
          <w:szCs w:val="24"/>
        </w:rPr>
        <w:t>b</w:t>
      </w:r>
      <w:proofErr w:type="spellEnd"/>
    </w:p>
    <w:p w14:paraId="00000003" w14:textId="77777777" w:rsidR="003B416B" w:rsidRDefault="003B416B">
      <w:pPr>
        <w:rPr>
          <w:rFonts w:ascii="Times New Roman" w:eastAsia="Times New Roman" w:hAnsi="Times New Roman" w:cs="Times New Roman"/>
          <w:sz w:val="24"/>
          <w:szCs w:val="24"/>
        </w:rPr>
      </w:pPr>
    </w:p>
    <w:p w14:paraId="0000000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Affiliations: </w:t>
      </w:r>
    </w:p>
    <w:p w14:paraId="7DD8358F" w14:textId="77777777" w:rsidR="0024700F" w:rsidRDefault="00A064E4"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School of Occupational and Public Health, Toronto Metropolitan University, 350 Victoria Street, Toronto ON M5B 2K3</w:t>
      </w:r>
    </w:p>
    <w:p w14:paraId="42CE66FD" w14:textId="77777777" w:rsidR="0024700F" w:rsidRDefault="00000000"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Dalla Lana School of Public Health, University of Toronto, 155 College Street, Toronto ON M5T 3M7</w:t>
      </w:r>
    </w:p>
    <w:p w14:paraId="45AC707F" w14:textId="77777777" w:rsidR="0024700F" w:rsidRDefault="00000000"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Child Health Evaluative Sciences, SickKids Research Institute, 686 Bay St, Toronto, ON, Canada M5G 0A4</w:t>
      </w:r>
    </w:p>
    <w:p w14:paraId="3BBAE819" w14:textId="77777777" w:rsidR="0024700F" w:rsidRPr="0024700F" w:rsidRDefault="00000000"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 xml:space="preserve">Faculty of Health Sciences, Simon Fraser University, 8888 University Drive, Burnaby, BC, Canada, </w:t>
      </w:r>
      <w:sdt>
        <w:sdtPr>
          <w:tag w:val="goog_rdk_3"/>
          <w:id w:val="1235274767"/>
        </w:sdtPr>
        <w:sdtContent>
          <w:r w:rsidRPr="0024700F">
            <w:rPr>
              <w:rFonts w:ascii="Times New Roman" w:eastAsia="Times New Roman" w:hAnsi="Times New Roman" w:cs="Times New Roman"/>
              <w:color w:val="000000"/>
              <w:sz w:val="24"/>
              <w:szCs w:val="24"/>
            </w:rPr>
            <w:t>V5A 1S6</w:t>
          </w:r>
        </w:sdtContent>
      </w:sdt>
      <w:sdt>
        <w:sdtPr>
          <w:tag w:val="goog_rdk_4"/>
          <w:id w:val="-1221587881"/>
          <w:showingPlcHdr/>
        </w:sdtPr>
        <w:sdtContent>
          <w:r w:rsidR="00003CA3">
            <w:t xml:space="preserve">     </w:t>
          </w:r>
        </w:sdtContent>
      </w:sdt>
    </w:p>
    <w:p w14:paraId="00000009" w14:textId="5C3A1816" w:rsidR="003B416B" w:rsidRPr="0024700F" w:rsidRDefault="00000000"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 xml:space="preserve">Departments of Pediatrics and Community Health Sciences, Cumming School of Medicine, University of Calgary, C4-434, Alberta Children’s Hospital, 28 Oki Drive NW, Calgary, AB, Canada, T3B 6A8 </w:t>
      </w:r>
    </w:p>
    <w:p w14:paraId="0000000A" w14:textId="77777777" w:rsidR="003B416B" w:rsidRDefault="003B416B">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000000B" w14:textId="77777777" w:rsidR="003B416B" w:rsidRPr="007C1603" w:rsidRDefault="00000000" w:rsidP="0024700F">
      <w:pPr>
        <w:pBdr>
          <w:top w:val="nil"/>
          <w:left w:val="nil"/>
          <w:bottom w:val="nil"/>
          <w:right w:val="nil"/>
          <w:between w:val="nil"/>
        </w:pBdr>
        <w:spacing w:after="0"/>
        <w:rPr>
          <w:rFonts w:ascii="Times New Roman" w:eastAsia="Times New Roman" w:hAnsi="Times New Roman" w:cs="Times New Roman"/>
          <w:b/>
          <w:color w:val="000000"/>
          <w:sz w:val="24"/>
          <w:szCs w:val="24"/>
          <w:highlight w:val="yellow"/>
        </w:rPr>
      </w:pPr>
      <w:r w:rsidRPr="007C1603">
        <w:rPr>
          <w:rFonts w:ascii="Times New Roman" w:eastAsia="Times New Roman" w:hAnsi="Times New Roman" w:cs="Times New Roman"/>
          <w:b/>
          <w:color w:val="000000"/>
          <w:sz w:val="24"/>
          <w:szCs w:val="24"/>
          <w:highlight w:val="yellow"/>
        </w:rPr>
        <w:t xml:space="preserve">Address Correspondence to: Richard Wen </w:t>
      </w:r>
    </w:p>
    <w:p w14:paraId="0000000C" w14:textId="4D9CEA0B" w:rsidR="003B416B" w:rsidRPr="007C160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Department of Public Health Sciences,</w:t>
      </w:r>
    </w:p>
    <w:p w14:paraId="0000000D" w14:textId="7FEAE003" w:rsidR="003B416B" w:rsidRPr="007C160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University of Toronto,</w:t>
      </w:r>
    </w:p>
    <w:p w14:paraId="0000000E" w14:textId="77777777" w:rsidR="003B416B" w:rsidRPr="007C160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155 College Street,</w:t>
      </w:r>
    </w:p>
    <w:p w14:paraId="0000000F" w14:textId="41F62500" w:rsidR="003B416B" w:rsidRPr="007C160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Toronto ON M5T 3M7</w:t>
      </w:r>
    </w:p>
    <w:p w14:paraId="00000010" w14:textId="08837F90" w:rsidR="003B416B" w:rsidRDefault="00000000">
      <w:pPr>
        <w:pBdr>
          <w:top w:val="nil"/>
          <w:left w:val="nil"/>
          <w:bottom w:val="nil"/>
          <w:right w:val="nil"/>
          <w:between w:val="nil"/>
        </w:pBdr>
        <w:ind w:left="720"/>
        <w:rPr>
          <w:rFonts w:ascii="Times New Roman" w:eastAsia="Times New Roman" w:hAnsi="Times New Roman" w:cs="Times New Roman"/>
          <w:color w:val="000000"/>
          <w:sz w:val="24"/>
          <w:szCs w:val="24"/>
        </w:rPr>
        <w:sectPr w:rsidR="003B416B">
          <w:footerReference w:type="default" r:id="rId12"/>
          <w:pgSz w:w="12240" w:h="15840"/>
          <w:pgMar w:top="1440" w:right="1440" w:bottom="1440" w:left="1440" w:header="708" w:footer="708" w:gutter="0"/>
          <w:pgNumType w:start="1"/>
          <w:cols w:space="720"/>
        </w:sectPr>
      </w:pPr>
      <w:r w:rsidRPr="007C1603">
        <w:rPr>
          <w:rFonts w:ascii="Times New Roman" w:eastAsia="Times New Roman" w:hAnsi="Times New Roman" w:cs="Times New Roman"/>
          <w:color w:val="000000"/>
          <w:sz w:val="24"/>
          <w:szCs w:val="24"/>
          <w:highlight w:val="yellow"/>
        </w:rPr>
        <w:t>(richard.wen@utoronto.ca)</w:t>
      </w:r>
    </w:p>
    <w:p w14:paraId="00000011"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00000012" w14:textId="1CF4E9D5"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ins w:id="4" w:author="Linda Rothman" w:date="2024-10-21T10:23:00Z" w16du:dateUtc="2024-10-21T14:23:00Z">
        <w:r w:rsidR="000B55B2">
          <w:rPr>
            <w:rFonts w:ascii="Times New Roman" w:eastAsia="Times New Roman" w:hAnsi="Times New Roman" w:cs="Times New Roman"/>
            <w:b/>
            <w:sz w:val="24"/>
            <w:szCs w:val="24"/>
          </w:rPr>
          <w:t xml:space="preserve"> (250 words</w:t>
        </w:r>
      </w:ins>
      <w:ins w:id="5" w:author="Linda Rothman" w:date="2024-10-21T10:31:00Z" w16du:dateUtc="2024-10-21T14:31:00Z">
        <w:r w:rsidR="000853BC">
          <w:rPr>
            <w:rFonts w:ascii="Times New Roman" w:eastAsia="Times New Roman" w:hAnsi="Times New Roman" w:cs="Times New Roman"/>
            <w:b/>
            <w:sz w:val="24"/>
            <w:szCs w:val="24"/>
          </w:rPr>
          <w:t>- currently 2</w:t>
        </w:r>
      </w:ins>
      <w:ins w:id="6" w:author="Linda Rothman" w:date="2024-10-21T10:33:00Z" w16du:dateUtc="2024-10-21T14:33:00Z">
        <w:r w:rsidR="000853BC">
          <w:rPr>
            <w:rFonts w:ascii="Times New Roman" w:eastAsia="Times New Roman" w:hAnsi="Times New Roman" w:cs="Times New Roman"/>
            <w:b/>
            <w:sz w:val="24"/>
            <w:szCs w:val="24"/>
          </w:rPr>
          <w:t>69</w:t>
        </w:r>
      </w:ins>
      <w:ins w:id="7" w:author="Linda Rothman" w:date="2024-10-21T10:23:00Z" w16du:dateUtc="2024-10-21T14:23:00Z">
        <w:r w:rsidR="000B55B2">
          <w:rPr>
            <w:rFonts w:ascii="Times New Roman" w:eastAsia="Times New Roman" w:hAnsi="Times New Roman" w:cs="Times New Roman"/>
            <w:b/>
            <w:sz w:val="24"/>
            <w:szCs w:val="24"/>
          </w:rPr>
          <w:t>)</w:t>
        </w:r>
      </w:ins>
    </w:p>
    <w:p w14:paraId="00000013" w14:textId="1536CC59" w:rsidR="003B416B" w:rsidRDefault="000853BC">
      <w:pPr>
        <w:spacing w:line="480" w:lineRule="auto"/>
        <w:rPr>
          <w:rFonts w:ascii="Times New Roman" w:eastAsia="Times New Roman" w:hAnsi="Times New Roman" w:cs="Times New Roman"/>
          <w:sz w:val="24"/>
          <w:szCs w:val="24"/>
        </w:rPr>
      </w:pPr>
      <w:ins w:id="8" w:author="Linda Rothman" w:date="2024-10-21T10:29:00Z" w16du:dateUtc="2024-10-21T14:29:00Z">
        <w:r>
          <w:rPr>
            <w:rFonts w:ascii="Times New Roman" w:eastAsia="Times New Roman" w:hAnsi="Times New Roman" w:cs="Times New Roman"/>
            <w:sz w:val="24"/>
            <w:szCs w:val="24"/>
          </w:rPr>
          <w:t xml:space="preserve">Canadian </w:t>
        </w:r>
      </w:ins>
      <w:del w:id="9" w:author="Linda Rothman" w:date="2024-10-21T10:29:00Z" w16du:dateUtc="2024-10-21T14:29:00Z">
        <w:r w:rsidDel="000853BC">
          <w:rPr>
            <w:rFonts w:ascii="Times New Roman" w:eastAsia="Times New Roman" w:hAnsi="Times New Roman" w:cs="Times New Roman"/>
            <w:sz w:val="24"/>
            <w:szCs w:val="24"/>
          </w:rPr>
          <w:delText>M</w:delText>
        </w:r>
      </w:del>
      <w:ins w:id="10" w:author="Linda Rothman" w:date="2024-10-21T10:29:00Z" w16du:dateUtc="2024-10-21T14:29:00Z">
        <w:r>
          <w:rPr>
            <w:rFonts w:ascii="Times New Roman" w:eastAsia="Times New Roman" w:hAnsi="Times New Roman" w:cs="Times New Roman"/>
            <w:sz w:val="24"/>
            <w:szCs w:val="24"/>
          </w:rPr>
          <w:t>m</w:t>
        </w:r>
      </w:ins>
      <w:r>
        <w:rPr>
          <w:rFonts w:ascii="Times New Roman" w:eastAsia="Times New Roman" w:hAnsi="Times New Roman" w:cs="Times New Roman"/>
          <w:sz w:val="24"/>
          <w:szCs w:val="24"/>
        </w:rPr>
        <w:t>unicipaliti</w:t>
      </w:r>
      <w:ins w:id="11" w:author="Linda Rothman" w:date="2024-10-21T10:23:00Z" w16du:dateUtc="2024-10-21T14:23:00Z">
        <w:r w:rsidR="000B55B2">
          <w:rPr>
            <w:rFonts w:ascii="Times New Roman" w:eastAsia="Times New Roman" w:hAnsi="Times New Roman" w:cs="Times New Roman"/>
            <w:sz w:val="24"/>
            <w:szCs w:val="24"/>
          </w:rPr>
          <w:t>es</w:t>
        </w:r>
      </w:ins>
      <w:del w:id="12" w:author="Linda Rothman" w:date="2024-10-21T10:23:00Z" w16du:dateUtc="2024-10-21T14:23:00Z">
        <w:r w:rsidDel="000B55B2">
          <w:rPr>
            <w:rFonts w:ascii="Times New Roman" w:eastAsia="Times New Roman" w:hAnsi="Times New Roman" w:cs="Times New Roman"/>
            <w:sz w:val="24"/>
            <w:szCs w:val="24"/>
          </w:rPr>
          <w:delText>e</w:delText>
        </w:r>
      </w:del>
      <w:ins w:id="13" w:author="Linda Rothman" w:date="2024-10-21T10:19:00Z" w16du:dateUtc="2024-10-21T14:19:00Z">
        <w:r w:rsidR="000B55B2">
          <w:rPr>
            <w:rFonts w:ascii="Times New Roman" w:eastAsia="Times New Roman" w:hAnsi="Times New Roman" w:cs="Times New Roman"/>
            <w:sz w:val="24"/>
            <w:szCs w:val="24"/>
          </w:rPr>
          <w:t xml:space="preserve"> have started to </w:t>
        </w:r>
      </w:ins>
      <w:del w:id="14" w:author="Linda Rothman" w:date="2024-10-21T10:19:00Z" w16du:dateUtc="2024-10-21T14:19:00Z">
        <w:r w:rsidDel="000B55B2">
          <w:rPr>
            <w:rFonts w:ascii="Times New Roman" w:eastAsia="Times New Roman" w:hAnsi="Times New Roman" w:cs="Times New Roman"/>
            <w:sz w:val="24"/>
            <w:szCs w:val="24"/>
          </w:rPr>
          <w:delText>s often</w:delText>
        </w:r>
      </w:del>
      <w:r>
        <w:rPr>
          <w:rFonts w:ascii="Times New Roman" w:eastAsia="Times New Roman" w:hAnsi="Times New Roman" w:cs="Times New Roman"/>
          <w:sz w:val="24"/>
          <w:szCs w:val="24"/>
        </w:rPr>
        <w:t xml:space="preserve"> prioritize cycling within urban centers</w:t>
      </w:r>
      <w:r w:rsidR="00516424">
        <w:rPr>
          <w:rFonts w:ascii="Times New Roman" w:eastAsia="Times New Roman" w:hAnsi="Times New Roman" w:cs="Times New Roman"/>
          <w:sz w:val="24"/>
          <w:szCs w:val="24"/>
        </w:rPr>
        <w:t>,</w:t>
      </w:r>
      <w:del w:id="15" w:author="Linda Rothman" w:date="2024-10-21T10:27:00Z" w16du:dateUtc="2024-10-21T14:27:00Z">
        <w:r w:rsidR="00516424" w:rsidDel="000853BC">
          <w:rPr>
            <w:rFonts w:ascii="Times New Roman" w:eastAsia="Times New Roman" w:hAnsi="Times New Roman" w:cs="Times New Roman"/>
            <w:sz w:val="24"/>
            <w:szCs w:val="24"/>
          </w:rPr>
          <w:delText xml:space="preserve"> given that cycling </w:delText>
        </w:r>
        <w:r w:rsidDel="000853BC">
          <w:rPr>
            <w:rFonts w:ascii="Times New Roman" w:eastAsia="Times New Roman" w:hAnsi="Times New Roman" w:cs="Times New Roman"/>
            <w:sz w:val="24"/>
            <w:szCs w:val="24"/>
          </w:rPr>
          <w:delText xml:space="preserve">is </w:delText>
        </w:r>
        <w:r w:rsidR="00516424" w:rsidDel="000853BC">
          <w:rPr>
            <w:rFonts w:ascii="Times New Roman" w:eastAsia="Times New Roman" w:hAnsi="Times New Roman" w:cs="Times New Roman"/>
            <w:sz w:val="24"/>
            <w:szCs w:val="24"/>
          </w:rPr>
          <w:delText xml:space="preserve">a </w:delText>
        </w:r>
        <w:r w:rsidDel="000853BC">
          <w:rPr>
            <w:rFonts w:ascii="Times New Roman" w:eastAsia="Times New Roman" w:hAnsi="Times New Roman" w:cs="Times New Roman"/>
            <w:sz w:val="24"/>
            <w:szCs w:val="24"/>
          </w:rPr>
          <w:delText>cost-effective</w:delText>
        </w:r>
        <w:r w:rsidR="00516424" w:rsidDel="000853BC">
          <w:rPr>
            <w:rFonts w:ascii="Times New Roman" w:eastAsia="Times New Roman" w:hAnsi="Times New Roman" w:cs="Times New Roman"/>
            <w:sz w:val="24"/>
            <w:szCs w:val="24"/>
          </w:rPr>
          <w:delText xml:space="preserve"> means of transportation,</w:delText>
        </w:r>
        <w:r w:rsidDel="000853BC">
          <w:rPr>
            <w:rFonts w:ascii="Times New Roman" w:eastAsia="Times New Roman" w:hAnsi="Times New Roman" w:cs="Times New Roman"/>
            <w:sz w:val="24"/>
            <w:szCs w:val="24"/>
          </w:rPr>
          <w:delText xml:space="preserve"> and promotes healthy living</w:delText>
        </w:r>
      </w:del>
      <w:r>
        <w:rPr>
          <w:rFonts w:ascii="Times New Roman" w:eastAsia="Times New Roman" w:hAnsi="Times New Roman" w:cs="Times New Roman"/>
          <w:sz w:val="24"/>
          <w:szCs w:val="24"/>
        </w:rPr>
        <w:t xml:space="preserve">. </w:t>
      </w:r>
      <w:ins w:id="16" w:author="Linda Rothman" w:date="2024-10-21T10:07:00Z" w16du:dateUtc="2024-10-21T14:07:00Z">
        <w:r w:rsidR="00C921E1">
          <w:rPr>
            <w:rFonts w:ascii="Times New Roman" w:eastAsia="Times New Roman" w:hAnsi="Times New Roman" w:cs="Times New Roman"/>
            <w:sz w:val="24"/>
            <w:szCs w:val="24"/>
          </w:rPr>
          <w:t xml:space="preserve">Accurate cycling infrastructure data is required </w:t>
        </w:r>
      </w:ins>
      <w:ins w:id="17" w:author="Linda Rothman" w:date="2024-10-21T10:23:00Z" w16du:dateUtc="2024-10-21T14:23:00Z">
        <w:r w:rsidR="000B55B2">
          <w:rPr>
            <w:rFonts w:ascii="Times New Roman" w:eastAsia="Times New Roman" w:hAnsi="Times New Roman" w:cs="Times New Roman"/>
            <w:sz w:val="24"/>
            <w:szCs w:val="24"/>
          </w:rPr>
          <w:t xml:space="preserve">for planning and </w:t>
        </w:r>
      </w:ins>
      <w:ins w:id="18" w:author="Linda Rothman" w:date="2024-10-21T10:07:00Z" w16du:dateUtc="2024-10-21T14:07:00Z">
        <w:r w:rsidR="00C921E1">
          <w:rPr>
            <w:rFonts w:ascii="Times New Roman" w:eastAsia="Times New Roman" w:hAnsi="Times New Roman" w:cs="Times New Roman"/>
            <w:sz w:val="24"/>
            <w:szCs w:val="24"/>
          </w:rPr>
          <w:t xml:space="preserve">to assess the effectiveness of different types of infrastructure. </w:t>
        </w:r>
      </w:ins>
      <w:r>
        <w:rPr>
          <w:rFonts w:ascii="Times New Roman" w:eastAsia="Times New Roman" w:hAnsi="Times New Roman" w:cs="Times New Roman"/>
          <w:sz w:val="24"/>
          <w:szCs w:val="24"/>
        </w:rPr>
        <w:t xml:space="preserve">This </w:t>
      </w:r>
      <w:r w:rsidR="00C921E1">
        <w:rPr>
          <w:rFonts w:ascii="Times New Roman" w:eastAsia="Times New Roman" w:hAnsi="Times New Roman" w:cs="Times New Roman"/>
          <w:sz w:val="24"/>
          <w:szCs w:val="24"/>
        </w:rPr>
        <w:t xml:space="preserve">study </w:t>
      </w:r>
      <w:ins w:id="19" w:author="Linda Rothman" w:date="2024-10-21T10:07:00Z" w16du:dateUtc="2024-10-21T14:07:00Z">
        <w:r w:rsidR="00C921E1">
          <w:rPr>
            <w:rFonts w:ascii="Times New Roman" w:eastAsia="Times New Roman" w:hAnsi="Times New Roman" w:cs="Times New Roman"/>
            <w:sz w:val="24"/>
            <w:szCs w:val="24"/>
          </w:rPr>
          <w:t xml:space="preserve">verified cycling infrastructure data </w:t>
        </w:r>
      </w:ins>
      <w:ins w:id="20" w:author="Linda Rothman" w:date="2024-10-21T10:08:00Z" w16du:dateUtc="2024-10-21T14:08:00Z">
        <w:r w:rsidR="00C921E1">
          <w:rPr>
            <w:rFonts w:ascii="Times New Roman" w:eastAsia="Times New Roman" w:hAnsi="Times New Roman" w:cs="Times New Roman"/>
            <w:sz w:val="24"/>
            <w:szCs w:val="24"/>
          </w:rPr>
          <w:t xml:space="preserve">and </w:t>
        </w:r>
      </w:ins>
      <w:r>
        <w:rPr>
          <w:rFonts w:ascii="Times New Roman" w:eastAsia="Times New Roman" w:hAnsi="Times New Roman" w:cs="Times New Roman"/>
          <w:sz w:val="24"/>
          <w:szCs w:val="24"/>
        </w:rPr>
        <w:t xml:space="preserve">examined </w:t>
      </w:r>
      <w:ins w:id="21" w:author="Linda Rothman" w:date="2024-10-21T10:08:00Z" w16du:dateUtc="2024-10-21T14:08:00Z">
        <w:r w:rsidR="00C921E1">
          <w:rPr>
            <w:rFonts w:ascii="Times New Roman" w:eastAsia="Times New Roman" w:hAnsi="Times New Roman" w:cs="Times New Roman"/>
            <w:sz w:val="24"/>
            <w:szCs w:val="24"/>
          </w:rPr>
          <w:t xml:space="preserve">trends in </w:t>
        </w:r>
      </w:ins>
      <w:del w:id="22" w:author="Linda Rothman" w:date="2024-10-21T10:08:00Z" w16du:dateUtc="2024-10-21T14:08:00Z">
        <w:r w:rsidDel="00C921E1">
          <w:rPr>
            <w:rFonts w:ascii="Times New Roman" w:eastAsia="Times New Roman" w:hAnsi="Times New Roman" w:cs="Times New Roman"/>
            <w:sz w:val="24"/>
            <w:szCs w:val="24"/>
          </w:rPr>
          <w:delText>the</w:delText>
        </w:r>
      </w:del>
      <w:ins w:id="23" w:author="Linda Rothman" w:date="2024-10-21T10:08:00Z" w16du:dateUtc="2024-10-21T14:08:00Z">
        <w:r w:rsidR="00C921E1">
          <w:rPr>
            <w:rFonts w:ascii="Times New Roman" w:eastAsia="Times New Roman" w:hAnsi="Times New Roman" w:cs="Times New Roman"/>
            <w:sz w:val="24"/>
            <w:szCs w:val="24"/>
          </w:rPr>
          <w:t xml:space="preserve"> </w:t>
        </w:r>
      </w:ins>
      <w:del w:id="24" w:author="Linda Rothman" w:date="2024-10-21T10:19:00Z" w16du:dateUtc="2024-10-21T14:19:00Z">
        <w:r w:rsidDel="000B55B2">
          <w:rPr>
            <w:rFonts w:ascii="Times New Roman" w:eastAsia="Times New Roman" w:hAnsi="Times New Roman" w:cs="Times New Roman"/>
            <w:sz w:val="24"/>
            <w:szCs w:val="24"/>
          </w:rPr>
          <w:delText xml:space="preserve"> </w:delText>
        </w:r>
      </w:del>
      <w:r w:rsidR="00CF6AA7">
        <w:rPr>
          <w:rFonts w:ascii="Times New Roman" w:eastAsia="Times New Roman" w:hAnsi="Times New Roman" w:cs="Times New Roman"/>
          <w:sz w:val="24"/>
          <w:szCs w:val="24"/>
        </w:rPr>
        <w:t>installation</w:t>
      </w:r>
      <w:r>
        <w:rPr>
          <w:rFonts w:ascii="Times New Roman" w:eastAsia="Times New Roman" w:hAnsi="Times New Roman" w:cs="Times New Roman"/>
          <w:sz w:val="24"/>
          <w:szCs w:val="24"/>
        </w:rPr>
        <w:t xml:space="preserve"> </w:t>
      </w:r>
      <w:del w:id="25" w:author="Linda Rothman" w:date="2024-10-21T10:08:00Z" w16du:dateUtc="2024-10-21T14:08:00Z">
        <w:r w:rsidDel="00C921E1">
          <w:rPr>
            <w:rFonts w:ascii="Times New Roman" w:eastAsia="Times New Roman" w:hAnsi="Times New Roman" w:cs="Times New Roman"/>
            <w:sz w:val="24"/>
            <w:szCs w:val="24"/>
          </w:rPr>
          <w:delText>of cycling infrastructur</w:delText>
        </w:r>
      </w:del>
      <w:r>
        <w:rPr>
          <w:rFonts w:ascii="Times New Roman" w:eastAsia="Times New Roman" w:hAnsi="Times New Roman" w:cs="Times New Roman"/>
          <w:sz w:val="24"/>
          <w:szCs w:val="24"/>
        </w:rPr>
        <w:t xml:space="preserve">e in </w:t>
      </w:r>
      <w:del w:id="26" w:author="Linda Rothman" w:date="2024-10-21T10:31:00Z" w16du:dateUtc="2024-10-21T14:31:00Z">
        <w:r w:rsidDel="000853BC">
          <w:rPr>
            <w:rFonts w:ascii="Times New Roman" w:eastAsia="Times New Roman" w:hAnsi="Times New Roman" w:cs="Times New Roman"/>
            <w:sz w:val="24"/>
            <w:szCs w:val="24"/>
          </w:rPr>
          <w:delText xml:space="preserve">three major cities in Canada - </w:delText>
        </w:r>
      </w:del>
      <w:r>
        <w:rPr>
          <w:rFonts w:ascii="Times New Roman" w:eastAsia="Times New Roman" w:hAnsi="Times New Roman" w:cs="Times New Roman"/>
          <w:sz w:val="24"/>
          <w:szCs w:val="24"/>
        </w:rPr>
        <w:t>Vancouver, Calgary, and Toronto</w:t>
      </w:r>
      <w:ins w:id="27" w:author="Linda Rothman" w:date="2024-10-21T10:31:00Z" w16du:dateUtc="2024-10-21T14:31:00Z">
        <w:r>
          <w:rPr>
            <w:rFonts w:ascii="Times New Roman" w:eastAsia="Times New Roman" w:hAnsi="Times New Roman" w:cs="Times New Roman"/>
            <w:sz w:val="24"/>
            <w:szCs w:val="24"/>
          </w:rPr>
          <w:t>, Canada</w:t>
        </w:r>
      </w:ins>
      <w:r>
        <w:rPr>
          <w:rFonts w:ascii="Times New Roman" w:eastAsia="Times New Roman" w:hAnsi="Times New Roman" w:cs="Times New Roman"/>
          <w:sz w:val="24"/>
          <w:szCs w:val="24"/>
        </w:rPr>
        <w:t xml:space="preserve"> </w:t>
      </w:r>
      <w:r w:rsidR="00516424">
        <w:rPr>
          <w:rFonts w:ascii="Times New Roman" w:eastAsia="Times New Roman" w:hAnsi="Times New Roman" w:cs="Times New Roman"/>
          <w:sz w:val="24"/>
          <w:szCs w:val="24"/>
        </w:rPr>
        <w:t>–</w:t>
      </w:r>
      <w:del w:id="28" w:author="Linda Rothman" w:date="2024-10-21T10:23:00Z" w16du:dateUtc="2024-10-21T14:23:00Z">
        <w:r w:rsidDel="000B55B2">
          <w:rPr>
            <w:rFonts w:ascii="Times New Roman" w:eastAsia="Times New Roman" w:hAnsi="Times New Roman" w:cs="Times New Roman"/>
            <w:sz w:val="24"/>
            <w:szCs w:val="24"/>
          </w:rPr>
          <w:delText xml:space="preserve"> </w:delText>
        </w:r>
        <w:r w:rsidR="00516424" w:rsidDel="000B55B2">
          <w:rPr>
            <w:rFonts w:ascii="Times New Roman" w:eastAsia="Times New Roman" w:hAnsi="Times New Roman" w:cs="Times New Roman"/>
            <w:sz w:val="24"/>
            <w:szCs w:val="24"/>
          </w:rPr>
          <w:delText xml:space="preserve">over the time period </w:delText>
        </w:r>
      </w:del>
      <w:ins w:id="29" w:author="Linda Rothman" w:date="2024-10-21T10:23:00Z" w16du:dateUtc="2024-10-21T14:23:00Z">
        <w:r w:rsidR="000B55B2">
          <w:rPr>
            <w:rFonts w:ascii="Times New Roman" w:eastAsia="Times New Roman" w:hAnsi="Times New Roman" w:cs="Times New Roman"/>
            <w:sz w:val="24"/>
            <w:szCs w:val="24"/>
          </w:rPr>
          <w:t xml:space="preserve">from </w:t>
        </w:r>
      </w:ins>
      <w:r>
        <w:rPr>
          <w:rFonts w:ascii="Times New Roman" w:eastAsia="Times New Roman" w:hAnsi="Times New Roman" w:cs="Times New Roman"/>
          <w:sz w:val="24"/>
          <w:szCs w:val="24"/>
        </w:rPr>
        <w:t xml:space="preserve">2009 to 2022. </w:t>
      </w:r>
    </w:p>
    <w:p w14:paraId="00000014"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00000015" w14:textId="312D0EE7" w:rsidR="003B416B" w:rsidRDefault="005164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study focused on on-street </w:t>
      </w:r>
      <w:r w:rsidR="00073DA0">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t xml:space="preserve">infrastructure </w:t>
      </w:r>
      <w:del w:id="30" w:author="Linda Rothman" w:date="2024-10-21T10:19:00Z" w16du:dateUtc="2024-10-21T14:19:00Z">
        <w:r w:rsidDel="000B55B2">
          <w:rPr>
            <w:rFonts w:ascii="Times New Roman" w:eastAsia="Times New Roman" w:hAnsi="Times New Roman" w:cs="Times New Roman"/>
            <w:sz w:val="24"/>
            <w:szCs w:val="24"/>
          </w:rPr>
          <w:delText xml:space="preserve">that was </w:delText>
        </w:r>
        <w:r w:rsidRPr="00003CA3" w:rsidDel="000B55B2">
          <w:rPr>
            <w:rFonts w:ascii="Times New Roman" w:eastAsia="Times New Roman" w:hAnsi="Times New Roman" w:cs="Times New Roman"/>
            <w:sz w:val="24"/>
            <w:szCs w:val="24"/>
          </w:rPr>
          <w:delText>designated for the exclusive use by cyclist</w:delText>
        </w:r>
      </w:del>
      <w:r w:rsidRPr="00003CA3">
        <w:rPr>
          <w:rFonts w:ascii="Times New Roman" w:eastAsia="Times New Roman" w:hAnsi="Times New Roman" w:cs="Times New Roman"/>
          <w:sz w:val="24"/>
          <w:szCs w:val="24"/>
        </w:rPr>
        <w:t>s</w:t>
      </w:r>
      <w:r w:rsidR="00003CA3" w:rsidRPr="00003CA3">
        <w:rPr>
          <w:rFonts w:ascii="Times New Roman" w:eastAsia="Times New Roman" w:hAnsi="Times New Roman" w:cs="Times New Roman"/>
          <w:sz w:val="24"/>
          <w:szCs w:val="24"/>
        </w:rPr>
        <w:t>,</w:t>
      </w:r>
      <w:r w:rsidR="00003CA3">
        <w:rPr>
          <w:rFonts w:ascii="Times New Roman" w:eastAsia="Times New Roman" w:hAnsi="Times New Roman" w:cs="Times New Roman"/>
          <w:sz w:val="24"/>
          <w:szCs w:val="24"/>
        </w:rPr>
        <w:t xml:space="preserve"> which were painted lanes, buffered lanes, cycle track and local street bikeways</w:t>
      </w:r>
      <w:r>
        <w:rPr>
          <w:rFonts w:ascii="Times New Roman" w:eastAsia="Times New Roman" w:hAnsi="Times New Roman" w:cs="Times New Roman"/>
          <w:sz w:val="24"/>
          <w:szCs w:val="24"/>
        </w:rPr>
        <w:t xml:space="preserve">. </w:t>
      </w:r>
      <w:del w:id="31" w:author="Linda Rothman" w:date="2024-10-21T10:20:00Z" w16du:dateUtc="2024-10-21T14:20:00Z">
        <w:r w:rsidDel="000B55B2">
          <w:rPr>
            <w:rFonts w:ascii="Times New Roman" w:eastAsia="Times New Roman" w:hAnsi="Times New Roman" w:cs="Times New Roman"/>
            <w:sz w:val="24"/>
            <w:szCs w:val="24"/>
          </w:rPr>
          <w:delText>Information on current infrastructure was acquired in January 2023 from each municipality. Instances of n</w:delText>
        </w:r>
      </w:del>
      <w:ins w:id="32" w:author="Linda Rothman" w:date="2024-10-21T10:32:00Z" w16du:dateUtc="2024-10-21T14:32:00Z">
        <w:r w:rsidR="000853BC">
          <w:rPr>
            <w:rFonts w:ascii="Times New Roman" w:eastAsia="Times New Roman" w:hAnsi="Times New Roman" w:cs="Times New Roman"/>
            <w:sz w:val="24"/>
            <w:szCs w:val="24"/>
          </w:rPr>
          <w:t>Municipal reports of n</w:t>
        </w:r>
      </w:ins>
      <w:r>
        <w:rPr>
          <w:rFonts w:ascii="Times New Roman" w:eastAsia="Times New Roman" w:hAnsi="Times New Roman" w:cs="Times New Roman"/>
          <w:sz w:val="24"/>
          <w:szCs w:val="24"/>
        </w:rPr>
        <w:t xml:space="preserve">ew installations and upgrades occurring between 2009 and 2022 were </w:t>
      </w:r>
      <w:del w:id="33" w:author="Linda Rothman" w:date="2024-10-21T10:30:00Z" w16du:dateUtc="2024-10-21T14:30:00Z">
        <w:r w:rsidDel="000853BC">
          <w:rPr>
            <w:rFonts w:ascii="Times New Roman" w:eastAsia="Times New Roman" w:hAnsi="Times New Roman" w:cs="Times New Roman"/>
            <w:sz w:val="24"/>
            <w:szCs w:val="24"/>
          </w:rPr>
          <w:delText xml:space="preserve">assessed and </w:delText>
        </w:r>
      </w:del>
      <w:r>
        <w:rPr>
          <w:rFonts w:ascii="Times New Roman" w:eastAsia="Times New Roman" w:hAnsi="Times New Roman" w:cs="Times New Roman"/>
          <w:sz w:val="24"/>
          <w:szCs w:val="24"/>
        </w:rPr>
        <w:t xml:space="preserve">verified using </w:t>
      </w:r>
      <w:del w:id="34" w:author="Linda Rothman" w:date="2024-10-21T10:32:00Z" w16du:dateUtc="2024-10-21T14:32:00Z">
        <w:r w:rsidDel="000853BC">
          <w:rPr>
            <w:rFonts w:ascii="Times New Roman" w:eastAsia="Times New Roman" w:hAnsi="Times New Roman" w:cs="Times New Roman"/>
            <w:sz w:val="24"/>
            <w:szCs w:val="24"/>
          </w:rPr>
          <w:delText xml:space="preserve">a combination of municipal data sources, </w:delText>
        </w:r>
      </w:del>
      <w:r>
        <w:rPr>
          <w:rFonts w:ascii="Times New Roman" w:eastAsia="Times New Roman" w:hAnsi="Times New Roman" w:cs="Times New Roman"/>
          <w:sz w:val="24"/>
          <w:szCs w:val="24"/>
        </w:rPr>
        <w:t xml:space="preserve">grey literature, and historical street view imagery. </w:t>
      </w:r>
      <w:del w:id="35" w:author="Linda Rothman" w:date="2024-10-21T10:32:00Z" w16du:dateUtc="2024-10-21T14:32:00Z">
        <w:r w:rsidDel="000853BC">
          <w:rPr>
            <w:rFonts w:ascii="Times New Roman" w:eastAsia="Times New Roman" w:hAnsi="Times New Roman" w:cs="Times New Roman"/>
            <w:sz w:val="24"/>
            <w:szCs w:val="24"/>
          </w:rPr>
          <w:delText xml:space="preserve">A standardized criterion, drawn from </w:delText>
        </w:r>
      </w:del>
      <w:r>
        <w:rPr>
          <w:rFonts w:ascii="Times New Roman" w:eastAsia="Times New Roman" w:hAnsi="Times New Roman" w:cs="Times New Roman"/>
          <w:sz w:val="24"/>
          <w:szCs w:val="24"/>
        </w:rPr>
        <w:t xml:space="preserve">The Canadian Bikeway Comfort and Safety (Can-BICS) classification system, </w:t>
      </w:r>
      <w:del w:id="36" w:author="Linda Rothman" w:date="2024-10-21T10:24:00Z" w16du:dateUtc="2024-10-21T14:24:00Z">
        <w:r w:rsidDel="000B55B2">
          <w:rPr>
            <w:rFonts w:ascii="Times New Roman" w:eastAsia="Times New Roman" w:hAnsi="Times New Roman" w:cs="Times New Roman"/>
            <w:sz w:val="24"/>
            <w:szCs w:val="24"/>
          </w:rPr>
          <w:delText>allowed</w:delText>
        </w:r>
        <w:r w:rsidR="008A67C0" w:rsidDel="000B55B2">
          <w:rPr>
            <w:rFonts w:ascii="Times New Roman" w:eastAsia="Times New Roman" w:hAnsi="Times New Roman" w:cs="Times New Roman"/>
            <w:sz w:val="24"/>
            <w:szCs w:val="24"/>
          </w:rPr>
          <w:delText xml:space="preserve"> for </w:delText>
        </w:r>
      </w:del>
      <w:ins w:id="37" w:author="Linda Rothman" w:date="2024-10-21T10:24:00Z" w16du:dateUtc="2024-10-21T14:24:00Z">
        <w:r w:rsidR="000B55B2">
          <w:rPr>
            <w:rFonts w:ascii="Times New Roman" w:eastAsia="Times New Roman" w:hAnsi="Times New Roman" w:cs="Times New Roman"/>
            <w:sz w:val="24"/>
            <w:szCs w:val="24"/>
          </w:rPr>
          <w:t xml:space="preserve">provided </w:t>
        </w:r>
      </w:ins>
      <w:r w:rsidR="008A67C0">
        <w:rPr>
          <w:rFonts w:ascii="Times New Roman" w:eastAsia="Times New Roman" w:hAnsi="Times New Roman" w:cs="Times New Roman"/>
          <w:sz w:val="24"/>
          <w:szCs w:val="24"/>
        </w:rPr>
        <w:t xml:space="preserve">consistent classification of infrastructure, enabling </w:t>
      </w:r>
      <w:r>
        <w:rPr>
          <w:rFonts w:ascii="Times New Roman" w:eastAsia="Times New Roman" w:hAnsi="Times New Roman" w:cs="Times New Roman"/>
          <w:sz w:val="24"/>
          <w:szCs w:val="24"/>
        </w:rPr>
        <w:t xml:space="preserve">comparison of </w:t>
      </w:r>
      <w:del w:id="38" w:author="Linda Rothman" w:date="2024-10-21T10:30:00Z" w16du:dateUtc="2024-10-21T14:30:00Z">
        <w:r w:rsidR="00003CA3" w:rsidDel="000853BC">
          <w:rPr>
            <w:rFonts w:ascii="Times New Roman" w:eastAsia="Times New Roman" w:hAnsi="Times New Roman" w:cs="Times New Roman"/>
            <w:sz w:val="24"/>
            <w:szCs w:val="24"/>
          </w:rPr>
          <w:delText>infrastructure</w:delText>
        </w:r>
      </w:del>
      <w:r w:rsidR="00003CA3">
        <w:rPr>
          <w:rFonts w:ascii="Times New Roman" w:eastAsia="Times New Roman" w:hAnsi="Times New Roman" w:cs="Times New Roman"/>
          <w:sz w:val="24"/>
          <w:szCs w:val="24"/>
        </w:rPr>
        <w:t xml:space="preserve"> </w:t>
      </w:r>
      <w:r w:rsidR="00CF6AA7">
        <w:rPr>
          <w:rFonts w:ascii="Times New Roman" w:eastAsia="Times New Roman" w:hAnsi="Times New Roman" w:cs="Times New Roman"/>
          <w:sz w:val="24"/>
          <w:szCs w:val="24"/>
        </w:rPr>
        <w:t>installation</w:t>
      </w:r>
      <w:r w:rsidR="004B53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across municipalities </w:t>
      </w:r>
      <w:r w:rsidR="008A67C0">
        <w:rPr>
          <w:rFonts w:ascii="Times New Roman" w:eastAsia="Times New Roman" w:hAnsi="Times New Roman" w:cs="Times New Roman"/>
          <w:sz w:val="24"/>
          <w:szCs w:val="24"/>
        </w:rPr>
        <w:t>and over time</w:t>
      </w:r>
      <w:r>
        <w:rPr>
          <w:rFonts w:ascii="Times New Roman" w:eastAsia="Times New Roman" w:hAnsi="Times New Roman" w:cs="Times New Roman"/>
          <w:sz w:val="24"/>
          <w:szCs w:val="24"/>
        </w:rPr>
        <w:t xml:space="preserve">. </w:t>
      </w:r>
    </w:p>
    <w:p w14:paraId="00000016"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500B5F73" w14:textId="000D029A" w:rsidR="00C921E1" w:rsidRDefault="000B55B2">
      <w:pPr>
        <w:spacing w:line="480" w:lineRule="auto"/>
        <w:rPr>
          <w:ins w:id="39" w:author="Linda Rothman" w:date="2024-10-21T10:08:00Z" w16du:dateUtc="2024-10-21T14:08:00Z"/>
          <w:rFonts w:ascii="Times New Roman" w:eastAsia="Times New Roman" w:hAnsi="Times New Roman" w:cs="Times New Roman"/>
          <w:sz w:val="24"/>
          <w:szCs w:val="24"/>
        </w:rPr>
      </w:pPr>
      <w:ins w:id="40" w:author="Linda Rothman" w:date="2024-10-21T10:20:00Z" w16du:dateUtc="2024-10-21T14:20:00Z">
        <w:r>
          <w:rPr>
            <w:rFonts w:ascii="Times New Roman" w:eastAsia="Times New Roman" w:hAnsi="Times New Roman" w:cs="Times New Roman"/>
            <w:sz w:val="24"/>
            <w:szCs w:val="24"/>
          </w:rPr>
          <w:t>Installation date v</w:t>
        </w:r>
      </w:ins>
      <w:ins w:id="41" w:author="Linda Rothman" w:date="2024-10-21T10:16:00Z" w16du:dateUtc="2024-10-21T14:16:00Z">
        <w:r>
          <w:rPr>
            <w:rFonts w:ascii="Times New Roman" w:eastAsia="Times New Roman" w:hAnsi="Times New Roman" w:cs="Times New Roman"/>
            <w:sz w:val="24"/>
            <w:szCs w:val="24"/>
          </w:rPr>
          <w:t xml:space="preserve">erification found 83% accurately matched Vancouver’s municipal </w:t>
        </w:r>
      </w:ins>
      <w:ins w:id="42" w:author="Linda Rothman" w:date="2024-10-21T10:20:00Z" w16du:dateUtc="2024-10-21T14:20:00Z">
        <w:r>
          <w:rPr>
            <w:rFonts w:ascii="Times New Roman" w:eastAsia="Times New Roman" w:hAnsi="Times New Roman" w:cs="Times New Roman"/>
            <w:sz w:val="24"/>
            <w:szCs w:val="24"/>
          </w:rPr>
          <w:t>repor</w:t>
        </w:r>
      </w:ins>
      <w:ins w:id="43" w:author="Linda Rothman" w:date="2024-10-21T10:21:00Z" w16du:dateUtc="2024-10-21T14:21:00Z">
        <w:r>
          <w:rPr>
            <w:rFonts w:ascii="Times New Roman" w:eastAsia="Times New Roman" w:hAnsi="Times New Roman" w:cs="Times New Roman"/>
            <w:sz w:val="24"/>
            <w:szCs w:val="24"/>
          </w:rPr>
          <w:t>ts</w:t>
        </w:r>
      </w:ins>
      <w:ins w:id="44" w:author="Linda Rothman" w:date="2024-10-21T10:16:00Z" w16du:dateUtc="2024-10-21T14:16:00Z">
        <w:r>
          <w:rPr>
            <w:rFonts w:ascii="Times New Roman" w:eastAsia="Times New Roman" w:hAnsi="Times New Roman" w:cs="Times New Roman"/>
            <w:sz w:val="24"/>
            <w:szCs w:val="24"/>
          </w:rPr>
          <w:t>,</w:t>
        </w:r>
      </w:ins>
      <w:ins w:id="45" w:author="Linda Rothman" w:date="2024-10-21T10:17:00Z" w16du:dateUtc="2024-10-21T14:17:00Z">
        <w:r>
          <w:rPr>
            <w:rFonts w:ascii="Times New Roman" w:eastAsia="Times New Roman" w:hAnsi="Times New Roman" w:cs="Times New Roman"/>
            <w:sz w:val="24"/>
            <w:szCs w:val="24"/>
          </w:rPr>
          <w:t xml:space="preserve"> with 42% matching in  Calgary and 75% matching in Toronto</w:t>
        </w:r>
      </w:ins>
      <w:ins w:id="46" w:author="Linda Rothman" w:date="2024-10-21T10:18:00Z" w16du:dateUtc="2024-10-21T14:18:00Z">
        <w:r>
          <w:rPr>
            <w:rFonts w:ascii="Times New Roman" w:eastAsia="Times New Roman" w:hAnsi="Times New Roman" w:cs="Times New Roman"/>
            <w:sz w:val="24"/>
            <w:szCs w:val="24"/>
          </w:rPr>
          <w:t>.</w:t>
        </w:r>
      </w:ins>
      <w:ins w:id="47" w:author="Linda Rothman" w:date="2024-10-21T10:17:00Z" w16du:dateUtc="2024-10-21T14:17:00Z">
        <w:r>
          <w:rPr>
            <w:rFonts w:ascii="Times New Roman" w:eastAsia="Times New Roman" w:hAnsi="Times New Roman" w:cs="Times New Roman"/>
            <w:sz w:val="24"/>
            <w:szCs w:val="24"/>
          </w:rPr>
          <w:t xml:space="preserve">  </w:t>
        </w:r>
      </w:ins>
    </w:p>
    <w:p w14:paraId="55505793" w14:textId="691871D7" w:rsidR="00C921E1" w:rsidRDefault="000B55B2" w:rsidP="00C921E1">
      <w:pPr>
        <w:spacing w:after="0" w:line="480" w:lineRule="auto"/>
        <w:rPr>
          <w:ins w:id="48" w:author="Linda Rothman" w:date="2024-10-21T10:14:00Z" w16du:dateUtc="2024-10-21T14:14:00Z"/>
          <w:rFonts w:ascii="Times New Roman" w:eastAsia="Times New Roman" w:hAnsi="Times New Roman" w:cs="Times New Roman"/>
          <w:sz w:val="24"/>
          <w:szCs w:val="24"/>
        </w:rPr>
      </w:pPr>
      <w:ins w:id="49" w:author="Linda Rothman" w:date="2024-10-21T10:18:00Z" w16du:dateUtc="2024-10-21T14:18:00Z">
        <w:r>
          <w:rPr>
            <w:rFonts w:ascii="Times New Roman" w:eastAsia="Times New Roman" w:hAnsi="Times New Roman" w:cs="Times New Roman"/>
            <w:sz w:val="24"/>
            <w:szCs w:val="24"/>
          </w:rPr>
          <w:lastRenderedPageBreak/>
          <w:t>V</w:t>
        </w:r>
      </w:ins>
      <w:ins w:id="50" w:author="Linda Rothman" w:date="2024-10-21T10:14:00Z" w16du:dateUtc="2024-10-21T14:14:00Z">
        <w:r w:rsidR="00C921E1">
          <w:rPr>
            <w:rFonts w:ascii="Times New Roman" w:eastAsia="Times New Roman" w:hAnsi="Times New Roman" w:cs="Times New Roman"/>
            <w:sz w:val="24"/>
            <w:szCs w:val="24"/>
          </w:rPr>
          <w:t>erifi</w:t>
        </w:r>
      </w:ins>
      <w:ins w:id="51" w:author="Linda Rothman" w:date="2024-10-21T10:18:00Z" w16du:dateUtc="2024-10-21T14:18:00Z">
        <w:r>
          <w:rPr>
            <w:rFonts w:ascii="Times New Roman" w:eastAsia="Times New Roman" w:hAnsi="Times New Roman" w:cs="Times New Roman"/>
            <w:sz w:val="24"/>
            <w:szCs w:val="24"/>
          </w:rPr>
          <w:t>cation</w:t>
        </w:r>
      </w:ins>
      <w:ins w:id="52" w:author="Linda Rothman" w:date="2024-10-21T10:14:00Z" w16du:dateUtc="2024-10-21T14:14:00Z">
        <w:r w:rsidR="00C921E1">
          <w:rPr>
            <w:rFonts w:ascii="Times New Roman" w:eastAsia="Times New Roman" w:hAnsi="Times New Roman" w:cs="Times New Roman"/>
            <w:sz w:val="24"/>
            <w:szCs w:val="24"/>
          </w:rPr>
          <w:t xml:space="preserve"> indicated 6 km more infrastructure in Vancouver, 1.5 km  less for Calgary and 19 km more infrastructure in Toronto as compared to municipal reports, with the greatest differences in painted lanes in Toronto.</w:t>
        </w:r>
      </w:ins>
    </w:p>
    <w:p w14:paraId="00000017" w14:textId="498B00A9" w:rsidR="003B416B" w:rsidRDefault="000B55B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000000">
        <w:rPr>
          <w:rFonts w:ascii="Times New Roman" w:eastAsia="Times New Roman" w:hAnsi="Times New Roman" w:cs="Times New Roman"/>
          <w:sz w:val="24"/>
          <w:szCs w:val="24"/>
        </w:rPr>
        <w:t>he</w:t>
      </w:r>
      <w:r w:rsidR="00516424">
        <w:rPr>
          <w:rFonts w:ascii="Times New Roman" w:eastAsia="Times New Roman" w:hAnsi="Times New Roman" w:cs="Times New Roman"/>
          <w:sz w:val="24"/>
          <w:szCs w:val="24"/>
        </w:rPr>
        <w:t xml:space="preserve">re was </w:t>
      </w:r>
      <w:r w:rsidR="009054B8">
        <w:rPr>
          <w:rFonts w:ascii="Times New Roman" w:eastAsia="Times New Roman" w:hAnsi="Times New Roman" w:cs="Times New Roman"/>
          <w:sz w:val="24"/>
          <w:szCs w:val="24"/>
        </w:rPr>
        <w:t>a</w:t>
      </w:r>
      <w:r w:rsidR="00516424">
        <w:rPr>
          <w:rFonts w:ascii="Times New Roman" w:eastAsia="Times New Roman" w:hAnsi="Times New Roman" w:cs="Times New Roman"/>
          <w:sz w:val="24"/>
          <w:szCs w:val="24"/>
        </w:rPr>
        <w:t xml:space="preserve"> t</w:t>
      </w:r>
      <w:r w:rsidR="00691A79">
        <w:rPr>
          <w:rFonts w:ascii="Times New Roman" w:eastAsia="Times New Roman" w:hAnsi="Times New Roman" w:cs="Times New Roman"/>
          <w:sz w:val="24"/>
          <w:szCs w:val="24"/>
        </w:rPr>
        <w:t>wo</w:t>
      </w:r>
      <w:r w:rsidR="00516424">
        <w:rPr>
          <w:rFonts w:ascii="Times New Roman" w:eastAsia="Times New Roman" w:hAnsi="Times New Roman" w:cs="Times New Roman"/>
          <w:sz w:val="24"/>
          <w:szCs w:val="24"/>
        </w:rPr>
        <w:t>-fold increase in</w:t>
      </w:r>
      <w:r w:rsidR="00000000">
        <w:rPr>
          <w:rFonts w:ascii="Times New Roman" w:eastAsia="Times New Roman" w:hAnsi="Times New Roman" w:cs="Times New Roman"/>
          <w:sz w:val="24"/>
          <w:szCs w:val="24"/>
        </w:rPr>
        <w:t xml:space="preserve"> </w:t>
      </w:r>
      <w:del w:id="53" w:author="Linda Rothman" w:date="2024-10-21T10:31:00Z" w16du:dateUtc="2024-10-21T14:31:00Z">
        <w:r w:rsidR="00000000" w:rsidDel="000853BC">
          <w:rPr>
            <w:rFonts w:ascii="Times New Roman" w:eastAsia="Times New Roman" w:hAnsi="Times New Roman" w:cs="Times New Roman"/>
            <w:sz w:val="24"/>
            <w:szCs w:val="24"/>
          </w:rPr>
          <w:delText xml:space="preserve">ing </w:delText>
        </w:r>
      </w:del>
      <w:r w:rsidR="00000000">
        <w:rPr>
          <w:rFonts w:ascii="Times New Roman" w:eastAsia="Times New Roman" w:hAnsi="Times New Roman" w:cs="Times New Roman"/>
          <w:sz w:val="24"/>
          <w:szCs w:val="24"/>
        </w:rPr>
        <w:t>infrastructure in Vancouver</w:t>
      </w:r>
      <w:r w:rsidR="00B3241F">
        <w:rPr>
          <w:rFonts w:ascii="Times New Roman" w:eastAsia="Times New Roman" w:hAnsi="Times New Roman" w:cs="Times New Roman"/>
          <w:sz w:val="24"/>
          <w:szCs w:val="24"/>
        </w:rPr>
        <w:t xml:space="preserve"> (</w:t>
      </w:r>
      <w:r w:rsidR="00765A16">
        <w:rPr>
          <w:rFonts w:ascii="Times New Roman" w:eastAsia="Times New Roman" w:hAnsi="Times New Roman" w:cs="Times New Roman"/>
          <w:sz w:val="24"/>
          <w:szCs w:val="24"/>
        </w:rPr>
        <w:t>19.2</w:t>
      </w:r>
      <w:r w:rsidR="00B3241F">
        <w:rPr>
          <w:rFonts w:ascii="Times New Roman" w:eastAsia="Times New Roman" w:hAnsi="Times New Roman" w:cs="Times New Roman"/>
          <w:sz w:val="24"/>
          <w:szCs w:val="24"/>
        </w:rPr>
        <w:t xml:space="preserve"> to </w:t>
      </w:r>
      <w:r w:rsidR="00765A16">
        <w:rPr>
          <w:rFonts w:ascii="Times New Roman" w:eastAsia="Times New Roman" w:hAnsi="Times New Roman" w:cs="Times New Roman"/>
          <w:sz w:val="24"/>
          <w:szCs w:val="24"/>
        </w:rPr>
        <w:t>34.2</w:t>
      </w:r>
      <w:r w:rsidR="00B3241F">
        <w:rPr>
          <w:rFonts w:ascii="Times New Roman" w:eastAsia="Times New Roman" w:hAnsi="Times New Roman" w:cs="Times New Roman"/>
          <w:sz w:val="24"/>
          <w:szCs w:val="24"/>
        </w:rPr>
        <w:t xml:space="preserve"> km</w:t>
      </w:r>
      <w:r w:rsidR="00996E30">
        <w:rPr>
          <w:rFonts w:ascii="Times New Roman" w:eastAsia="Times New Roman" w:hAnsi="Times New Roman" w:cs="Times New Roman"/>
          <w:sz w:val="24"/>
          <w:szCs w:val="24"/>
        </w:rPr>
        <w:t xml:space="preserve"> per 1000 km</w:t>
      </w:r>
      <w:del w:id="54" w:author="Linda Rothman" w:date="2024-10-21T10:22:00Z" w16du:dateUtc="2024-10-21T14:22:00Z">
        <w:r w:rsidR="00996E30" w:rsidDel="000B55B2">
          <w:rPr>
            <w:rFonts w:ascii="Times New Roman" w:eastAsia="Times New Roman" w:hAnsi="Times New Roman" w:cs="Times New Roman"/>
            <w:sz w:val="24"/>
            <w:szCs w:val="24"/>
          </w:rPr>
          <w:delText xml:space="preserve"> of roadway</w:delText>
        </w:r>
      </w:del>
      <w:r w:rsidR="00B3241F">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 xml:space="preserve"> and Toronto</w:t>
      </w:r>
      <w:r w:rsidR="00B3241F">
        <w:rPr>
          <w:rFonts w:ascii="Times New Roman" w:eastAsia="Times New Roman" w:hAnsi="Times New Roman" w:cs="Times New Roman"/>
          <w:sz w:val="24"/>
          <w:szCs w:val="24"/>
        </w:rPr>
        <w:t xml:space="preserve"> (</w:t>
      </w:r>
      <w:r w:rsidR="0091562B">
        <w:rPr>
          <w:rFonts w:ascii="Times New Roman" w:eastAsia="Times New Roman" w:hAnsi="Times New Roman" w:cs="Times New Roman"/>
          <w:sz w:val="24"/>
          <w:szCs w:val="24"/>
        </w:rPr>
        <w:t>18.7</w:t>
      </w:r>
      <w:r w:rsidR="00B3241F">
        <w:rPr>
          <w:rFonts w:ascii="Times New Roman" w:eastAsia="Times New Roman" w:hAnsi="Times New Roman" w:cs="Times New Roman"/>
          <w:sz w:val="24"/>
          <w:szCs w:val="24"/>
        </w:rPr>
        <w:t xml:space="preserve"> to </w:t>
      </w:r>
      <w:r w:rsidR="0091562B">
        <w:rPr>
          <w:rFonts w:ascii="Times New Roman" w:eastAsia="Times New Roman" w:hAnsi="Times New Roman" w:cs="Times New Roman"/>
          <w:sz w:val="24"/>
          <w:szCs w:val="24"/>
        </w:rPr>
        <w:t>40.2</w:t>
      </w:r>
      <w:r w:rsidR="00B3241F">
        <w:rPr>
          <w:rFonts w:ascii="Times New Roman" w:eastAsia="Times New Roman" w:hAnsi="Times New Roman" w:cs="Times New Roman"/>
          <w:sz w:val="24"/>
          <w:szCs w:val="24"/>
        </w:rPr>
        <w:t xml:space="preserve"> km</w:t>
      </w:r>
      <w:r w:rsidR="00996E30">
        <w:rPr>
          <w:rFonts w:ascii="Times New Roman" w:eastAsia="Times New Roman" w:hAnsi="Times New Roman" w:cs="Times New Roman"/>
          <w:sz w:val="24"/>
          <w:szCs w:val="24"/>
        </w:rPr>
        <w:t xml:space="preserve"> per 1000 km</w:t>
      </w:r>
      <w:del w:id="55" w:author="Linda Rothman" w:date="2024-10-21T10:22:00Z" w16du:dateUtc="2024-10-21T14:22:00Z">
        <w:r w:rsidR="00996E30" w:rsidDel="000B55B2">
          <w:rPr>
            <w:rFonts w:ascii="Times New Roman" w:eastAsia="Times New Roman" w:hAnsi="Times New Roman" w:cs="Times New Roman"/>
            <w:sz w:val="24"/>
            <w:szCs w:val="24"/>
          </w:rPr>
          <w:delText xml:space="preserve"> of roadway</w:delText>
        </w:r>
      </w:del>
      <w:r w:rsidR="00B3241F">
        <w:rPr>
          <w:rFonts w:ascii="Times New Roman" w:eastAsia="Times New Roman" w:hAnsi="Times New Roman" w:cs="Times New Roman"/>
          <w:sz w:val="24"/>
          <w:szCs w:val="24"/>
        </w:rPr>
        <w:t>)</w:t>
      </w:r>
      <w:r w:rsidR="00516424">
        <w:rPr>
          <w:rFonts w:ascii="Times New Roman" w:eastAsia="Times New Roman" w:hAnsi="Times New Roman" w:cs="Times New Roman"/>
          <w:sz w:val="24"/>
          <w:szCs w:val="24"/>
        </w:rPr>
        <w:t>, and an eleven-fold increase in</w:t>
      </w:r>
      <w:r w:rsidR="00000000">
        <w:rPr>
          <w:rFonts w:ascii="Times New Roman" w:eastAsia="Times New Roman" w:hAnsi="Times New Roman" w:cs="Times New Roman"/>
          <w:sz w:val="24"/>
          <w:szCs w:val="24"/>
        </w:rPr>
        <w:t xml:space="preserve"> Calgary</w:t>
      </w:r>
      <w:r w:rsidR="001C0B31">
        <w:rPr>
          <w:rFonts w:ascii="Times New Roman" w:eastAsia="Times New Roman" w:hAnsi="Times New Roman" w:cs="Times New Roman"/>
          <w:sz w:val="24"/>
          <w:szCs w:val="24"/>
        </w:rPr>
        <w:t xml:space="preserve"> </w:t>
      </w:r>
      <w:r w:rsidR="00B3241F">
        <w:rPr>
          <w:rFonts w:ascii="Times New Roman" w:eastAsia="Times New Roman" w:hAnsi="Times New Roman" w:cs="Times New Roman"/>
          <w:sz w:val="24"/>
          <w:szCs w:val="24"/>
        </w:rPr>
        <w:t>(</w:t>
      </w:r>
      <w:r w:rsidR="0091562B">
        <w:rPr>
          <w:rFonts w:ascii="Times New Roman" w:eastAsia="Times New Roman" w:hAnsi="Times New Roman" w:cs="Times New Roman"/>
          <w:sz w:val="24"/>
          <w:szCs w:val="24"/>
        </w:rPr>
        <w:t>1.2</w:t>
      </w:r>
      <w:r w:rsidR="00B3241F">
        <w:rPr>
          <w:rFonts w:ascii="Times New Roman" w:eastAsia="Times New Roman" w:hAnsi="Times New Roman" w:cs="Times New Roman"/>
          <w:sz w:val="24"/>
          <w:szCs w:val="24"/>
        </w:rPr>
        <w:t xml:space="preserve"> to </w:t>
      </w:r>
      <w:r w:rsidR="0091562B">
        <w:rPr>
          <w:rFonts w:ascii="Times New Roman" w:eastAsia="Times New Roman" w:hAnsi="Times New Roman" w:cs="Times New Roman"/>
          <w:sz w:val="24"/>
          <w:szCs w:val="24"/>
        </w:rPr>
        <w:t>11</w:t>
      </w:r>
      <w:r w:rsidR="00027027">
        <w:rPr>
          <w:rFonts w:ascii="Times New Roman" w:eastAsia="Times New Roman" w:hAnsi="Times New Roman" w:cs="Times New Roman"/>
          <w:sz w:val="24"/>
          <w:szCs w:val="24"/>
        </w:rPr>
        <w:t xml:space="preserve"> km per 100 km</w:t>
      </w:r>
      <w:del w:id="56" w:author="Linda Rothman" w:date="2024-10-21T10:22:00Z" w16du:dateUtc="2024-10-21T14:22:00Z">
        <w:r w:rsidR="00027027" w:rsidDel="000B55B2">
          <w:rPr>
            <w:rFonts w:ascii="Times New Roman" w:eastAsia="Times New Roman" w:hAnsi="Times New Roman" w:cs="Times New Roman"/>
            <w:sz w:val="24"/>
            <w:szCs w:val="24"/>
          </w:rPr>
          <w:delText xml:space="preserve"> of roadway</w:delText>
        </w:r>
      </w:del>
      <w:r w:rsidR="00B3241F">
        <w:rPr>
          <w:rFonts w:ascii="Times New Roman" w:eastAsia="Times New Roman" w:hAnsi="Times New Roman" w:cs="Times New Roman"/>
          <w:sz w:val="24"/>
          <w:szCs w:val="24"/>
        </w:rPr>
        <w:t>)</w:t>
      </w:r>
      <w:r w:rsidR="00000000">
        <w:rPr>
          <w:rFonts w:ascii="Times New Roman" w:eastAsia="Times New Roman" w:hAnsi="Times New Roman" w:cs="Times New Roman"/>
          <w:sz w:val="24"/>
          <w:szCs w:val="24"/>
        </w:rPr>
        <w:t xml:space="preserve">. </w:t>
      </w:r>
      <w:ins w:id="57" w:author="Linda Rothman" w:date="2024-10-21T10:22:00Z" w16du:dateUtc="2024-10-21T14:22:00Z">
        <w:r>
          <w:rPr>
            <w:rFonts w:ascii="Times New Roman" w:eastAsia="Times New Roman" w:hAnsi="Times New Roman" w:cs="Times New Roman"/>
            <w:sz w:val="24"/>
            <w:szCs w:val="24"/>
          </w:rPr>
          <w:t xml:space="preserve">There was </w:t>
        </w:r>
      </w:ins>
      <w:del w:id="58" w:author="Linda Rothman" w:date="2024-10-21T10:22:00Z" w16du:dateUtc="2024-10-21T14:22:00Z">
        <w:r w:rsidR="00516424" w:rsidDel="000B55B2">
          <w:rPr>
            <w:rFonts w:ascii="Times New Roman" w:eastAsia="Times New Roman" w:hAnsi="Times New Roman" w:cs="Times New Roman"/>
            <w:sz w:val="24"/>
            <w:szCs w:val="24"/>
          </w:rPr>
          <w:delText>A key</w:delText>
        </w:r>
        <w:r w:rsidR="00000000" w:rsidDel="000B55B2">
          <w:rPr>
            <w:rFonts w:ascii="Times New Roman" w:eastAsia="Times New Roman" w:hAnsi="Times New Roman" w:cs="Times New Roman"/>
            <w:sz w:val="24"/>
            <w:szCs w:val="24"/>
          </w:rPr>
          <w:delText xml:space="preserve"> finding was the </w:delText>
        </w:r>
      </w:del>
      <w:ins w:id="59" w:author="Linda Rothman" w:date="2024-10-21T10:22:00Z" w16du:dateUtc="2024-10-21T14:22:00Z">
        <w:r>
          <w:rPr>
            <w:rFonts w:ascii="Times New Roman" w:eastAsia="Times New Roman" w:hAnsi="Times New Roman" w:cs="Times New Roman"/>
            <w:sz w:val="24"/>
            <w:szCs w:val="24"/>
          </w:rPr>
          <w:t xml:space="preserve"> a </w:t>
        </w:r>
      </w:ins>
      <w:r w:rsidR="00000000">
        <w:rPr>
          <w:rFonts w:ascii="Times New Roman" w:eastAsia="Times New Roman" w:hAnsi="Times New Roman" w:cs="Times New Roman"/>
          <w:sz w:val="24"/>
          <w:szCs w:val="24"/>
        </w:rPr>
        <w:t>marked acceleration of</w:t>
      </w:r>
      <w:r w:rsidR="00516424">
        <w:rPr>
          <w:rFonts w:ascii="Times New Roman" w:eastAsia="Times New Roman" w:hAnsi="Times New Roman" w:cs="Times New Roman"/>
          <w:sz w:val="24"/>
          <w:szCs w:val="24"/>
        </w:rPr>
        <w:t xml:space="preserve"> cycling</w:t>
      </w:r>
      <w:r w:rsidR="00000000">
        <w:rPr>
          <w:rFonts w:ascii="Times New Roman" w:eastAsia="Times New Roman" w:hAnsi="Times New Roman" w:cs="Times New Roman"/>
          <w:sz w:val="24"/>
          <w:szCs w:val="24"/>
        </w:rPr>
        <w:t xml:space="preserve"> infrastructure</w:t>
      </w:r>
      <w:ins w:id="60" w:author="Linda Rothman" w:date="2024-10-25T16:36:00Z" w16du:dateUtc="2024-10-25T20:36:00Z">
        <w:r w:rsidR="00A425BC">
          <w:rPr>
            <w:rFonts w:ascii="Times New Roman" w:eastAsia="Times New Roman" w:hAnsi="Times New Roman" w:cs="Times New Roman"/>
            <w:sz w:val="24"/>
            <w:szCs w:val="24"/>
          </w:rPr>
          <w:t xml:space="preserve"> implementation</w:t>
        </w:r>
      </w:ins>
      <w:r w:rsidR="00000000">
        <w:rPr>
          <w:rFonts w:ascii="Times New Roman" w:eastAsia="Times New Roman" w:hAnsi="Times New Roman" w:cs="Times New Roman"/>
          <w:sz w:val="24"/>
          <w:szCs w:val="24"/>
        </w:rPr>
        <w:t xml:space="preserve"> in Calgary and Toronto </w:t>
      </w:r>
      <w:r w:rsidR="00516424">
        <w:rPr>
          <w:rFonts w:ascii="Times New Roman" w:eastAsia="Times New Roman" w:hAnsi="Times New Roman" w:cs="Times New Roman"/>
          <w:sz w:val="24"/>
          <w:szCs w:val="24"/>
        </w:rPr>
        <w:t>from the onset</w:t>
      </w:r>
      <w:r w:rsidR="00000000">
        <w:rPr>
          <w:rFonts w:ascii="Times New Roman" w:eastAsia="Times New Roman" w:hAnsi="Times New Roman" w:cs="Times New Roman"/>
          <w:sz w:val="24"/>
          <w:szCs w:val="24"/>
        </w:rPr>
        <w:t xml:space="preserve"> of the COVID-19 pandemic</w:t>
      </w:r>
      <w:r w:rsidR="00516424">
        <w:rPr>
          <w:rFonts w:ascii="Times New Roman" w:eastAsia="Times New Roman" w:hAnsi="Times New Roman" w:cs="Times New Roman"/>
          <w:sz w:val="24"/>
          <w:szCs w:val="24"/>
        </w:rPr>
        <w:t xml:space="preserve">. </w:t>
      </w:r>
      <w:del w:id="61" w:author="Linda Rothman" w:date="2024-10-21T10:22:00Z" w16du:dateUtc="2024-10-21T14:22:00Z">
        <w:r w:rsidR="00516424" w:rsidDel="000B55B2">
          <w:rPr>
            <w:rFonts w:ascii="Times New Roman" w:eastAsia="Times New Roman" w:hAnsi="Times New Roman" w:cs="Times New Roman"/>
            <w:sz w:val="24"/>
            <w:szCs w:val="24"/>
          </w:rPr>
          <w:delText xml:space="preserve">The </w:delText>
        </w:r>
        <w:r w:rsidR="00000000" w:rsidDel="000B55B2">
          <w:rPr>
            <w:rFonts w:ascii="Times New Roman" w:eastAsia="Times New Roman" w:hAnsi="Times New Roman" w:cs="Times New Roman"/>
            <w:sz w:val="24"/>
            <w:szCs w:val="24"/>
          </w:rPr>
          <w:delText xml:space="preserve">highest </w:delText>
        </w:r>
        <w:r w:rsidR="00516424" w:rsidDel="000B55B2">
          <w:rPr>
            <w:rFonts w:ascii="Times New Roman" w:eastAsia="Times New Roman" w:hAnsi="Times New Roman" w:cs="Times New Roman"/>
            <w:sz w:val="24"/>
            <w:szCs w:val="24"/>
          </w:rPr>
          <w:delText xml:space="preserve">annual </w:delText>
        </w:r>
        <w:r w:rsidR="00000000" w:rsidDel="000B55B2">
          <w:rPr>
            <w:rFonts w:ascii="Times New Roman" w:eastAsia="Times New Roman" w:hAnsi="Times New Roman" w:cs="Times New Roman"/>
            <w:sz w:val="24"/>
            <w:szCs w:val="24"/>
          </w:rPr>
          <w:delText xml:space="preserve">rate of </w:delText>
        </w:r>
        <w:r w:rsidR="00516424" w:rsidDel="000B55B2">
          <w:rPr>
            <w:rFonts w:ascii="Times New Roman" w:eastAsia="Times New Roman" w:hAnsi="Times New Roman" w:cs="Times New Roman"/>
            <w:sz w:val="24"/>
            <w:szCs w:val="24"/>
          </w:rPr>
          <w:delText xml:space="preserve">cycling </w:delText>
        </w:r>
        <w:r w:rsidR="00000000" w:rsidDel="000B55B2">
          <w:rPr>
            <w:rFonts w:ascii="Times New Roman" w:eastAsia="Times New Roman" w:hAnsi="Times New Roman" w:cs="Times New Roman"/>
            <w:sz w:val="24"/>
            <w:szCs w:val="24"/>
          </w:rPr>
          <w:delText>infrastructure installations for both cities occurred during this time (1 km</w:delText>
        </w:r>
        <w:r w:rsidR="00516424" w:rsidDel="000B55B2">
          <w:rPr>
            <w:rFonts w:ascii="Times New Roman" w:eastAsia="Times New Roman" w:hAnsi="Times New Roman" w:cs="Times New Roman"/>
            <w:sz w:val="24"/>
            <w:szCs w:val="24"/>
          </w:rPr>
          <w:delText xml:space="preserve"> - </w:delText>
        </w:r>
        <w:r w:rsidR="00000000" w:rsidDel="000B55B2">
          <w:rPr>
            <w:rFonts w:ascii="Times New Roman" w:eastAsia="Times New Roman" w:hAnsi="Times New Roman" w:cs="Times New Roman"/>
            <w:sz w:val="24"/>
            <w:szCs w:val="24"/>
          </w:rPr>
          <w:delText xml:space="preserve">6 km of new infrastructure per 1000 centerline-km of roadway). </w:delText>
        </w:r>
      </w:del>
    </w:p>
    <w:p w14:paraId="3C43256D" w14:textId="6C291F21" w:rsidR="00BE120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0000019" w14:textId="5946B24F" w:rsidR="003B416B" w:rsidRDefault="000B55B2">
      <w:pPr>
        <w:spacing w:line="480" w:lineRule="auto"/>
        <w:rPr>
          <w:rFonts w:ascii="Times New Roman" w:eastAsia="Times New Roman" w:hAnsi="Times New Roman" w:cs="Times New Roman"/>
          <w:sz w:val="24"/>
          <w:szCs w:val="24"/>
        </w:rPr>
      </w:pPr>
      <w:ins w:id="62" w:author="Linda Rothman" w:date="2024-10-21T10:25:00Z" w16du:dateUtc="2024-10-21T14:25:00Z">
        <w:r>
          <w:rPr>
            <w:rFonts w:ascii="Times New Roman" w:eastAsia="Times New Roman" w:hAnsi="Times New Roman" w:cs="Times New Roman"/>
            <w:sz w:val="24"/>
            <w:szCs w:val="24"/>
          </w:rPr>
          <w:t xml:space="preserve">More attention is required in collecting accurate infrastructure data by municipalities.  </w:t>
        </w:r>
      </w:ins>
      <w:r w:rsidR="00BE120B">
        <w:rPr>
          <w:rFonts w:ascii="Times New Roman" w:eastAsia="Times New Roman" w:hAnsi="Times New Roman" w:cs="Times New Roman"/>
          <w:sz w:val="24"/>
          <w:szCs w:val="24"/>
        </w:rPr>
        <w:t>All three cities showed a</w:t>
      </w:r>
      <w:r w:rsidR="00552428">
        <w:rPr>
          <w:rFonts w:ascii="Times New Roman" w:eastAsia="Times New Roman" w:hAnsi="Times New Roman" w:cs="Times New Roman"/>
          <w:sz w:val="24"/>
          <w:szCs w:val="24"/>
        </w:rPr>
        <w:t>n</w:t>
      </w:r>
      <w:r w:rsidR="00BE120B">
        <w:rPr>
          <w:rFonts w:ascii="Times New Roman" w:eastAsia="Times New Roman" w:hAnsi="Times New Roman" w:cs="Times New Roman"/>
          <w:sz w:val="24"/>
          <w:szCs w:val="24"/>
        </w:rPr>
        <w:t xml:space="preserve"> expansion of dedicated cycling </w:t>
      </w:r>
      <w:r w:rsidR="00F404DE">
        <w:rPr>
          <w:rFonts w:ascii="Times New Roman" w:eastAsia="Times New Roman" w:hAnsi="Times New Roman" w:cs="Times New Roman"/>
          <w:sz w:val="24"/>
          <w:szCs w:val="24"/>
        </w:rPr>
        <w:t>infrastructure</w:t>
      </w:r>
      <w:r w:rsidR="00BE120B">
        <w:rPr>
          <w:rFonts w:ascii="Times New Roman" w:eastAsia="Times New Roman" w:hAnsi="Times New Roman" w:cs="Times New Roman"/>
          <w:sz w:val="24"/>
          <w:szCs w:val="24"/>
        </w:rPr>
        <w:t xml:space="preserve"> from 2009-2022, </w:t>
      </w:r>
      <w:ins w:id="63" w:author="Linda Rothman" w:date="2024-10-21T10:26:00Z" w16du:dateUtc="2024-10-21T14:26:00Z">
        <w:r w:rsidR="000853BC">
          <w:rPr>
            <w:rFonts w:ascii="Times New Roman" w:eastAsia="Times New Roman" w:hAnsi="Times New Roman" w:cs="Times New Roman"/>
            <w:sz w:val="24"/>
            <w:szCs w:val="24"/>
          </w:rPr>
          <w:t>with a focus on separated</w:t>
        </w:r>
      </w:ins>
      <w:ins w:id="64" w:author="Linda Rothman" w:date="2024-10-21T10:27:00Z" w16du:dateUtc="2024-10-21T14:27:00Z">
        <w:r w:rsidR="000853BC">
          <w:rPr>
            <w:rFonts w:ascii="Times New Roman" w:eastAsia="Times New Roman" w:hAnsi="Times New Roman" w:cs="Times New Roman"/>
            <w:sz w:val="24"/>
            <w:szCs w:val="24"/>
          </w:rPr>
          <w:t xml:space="preserve"> cycle tracks</w:t>
        </w:r>
      </w:ins>
      <w:ins w:id="65" w:author="Linda Rothman" w:date="2024-10-21T10:26:00Z" w16du:dateUtc="2024-10-21T14:26:00Z">
        <w:r w:rsidR="000853BC">
          <w:rPr>
            <w:rFonts w:ascii="Times New Roman" w:eastAsia="Times New Roman" w:hAnsi="Times New Roman" w:cs="Times New Roman"/>
            <w:sz w:val="24"/>
            <w:szCs w:val="24"/>
          </w:rPr>
          <w:t xml:space="preserve"> infrastructure </w:t>
        </w:r>
      </w:ins>
      <w:r w:rsidR="00BE120B">
        <w:rPr>
          <w:rFonts w:ascii="Times New Roman" w:eastAsia="Times New Roman" w:hAnsi="Times New Roman" w:cs="Times New Roman"/>
          <w:sz w:val="24"/>
          <w:szCs w:val="24"/>
        </w:rPr>
        <w:t>reflecting a</w:t>
      </w:r>
      <w:ins w:id="66" w:author="Linda Rothman" w:date="2024-10-21T10:26:00Z" w16du:dateUtc="2024-10-21T14:26:00Z">
        <w:r w:rsidR="000853BC">
          <w:rPr>
            <w:rFonts w:ascii="Times New Roman" w:eastAsia="Times New Roman" w:hAnsi="Times New Roman" w:cs="Times New Roman"/>
            <w:sz w:val="24"/>
            <w:szCs w:val="24"/>
          </w:rPr>
          <w:t>n</w:t>
        </w:r>
      </w:ins>
      <w:r w:rsidR="00BE120B">
        <w:rPr>
          <w:rFonts w:ascii="Times New Roman" w:eastAsia="Times New Roman" w:hAnsi="Times New Roman" w:cs="Times New Roman"/>
          <w:sz w:val="24"/>
          <w:szCs w:val="24"/>
        </w:rPr>
        <w:t xml:space="preserve"> </w:t>
      </w:r>
      <w:del w:id="67" w:author="Linda Rothman" w:date="2024-10-21T10:26:00Z" w16du:dateUtc="2024-10-21T14:26:00Z">
        <w:r w:rsidR="00BE120B" w:rsidDel="000853BC">
          <w:rPr>
            <w:rFonts w:ascii="Times New Roman" w:eastAsia="Times New Roman" w:hAnsi="Times New Roman" w:cs="Times New Roman"/>
            <w:sz w:val="24"/>
            <w:szCs w:val="24"/>
          </w:rPr>
          <w:delText xml:space="preserve">conscious </w:delText>
        </w:r>
      </w:del>
      <w:r w:rsidR="00BE120B">
        <w:rPr>
          <w:rFonts w:ascii="Times New Roman" w:eastAsia="Times New Roman" w:hAnsi="Times New Roman" w:cs="Times New Roman"/>
          <w:sz w:val="24"/>
          <w:szCs w:val="24"/>
        </w:rPr>
        <w:t xml:space="preserve">urban planning shift towards safer </w:t>
      </w:r>
      <w:del w:id="68" w:author="Linda Rothman" w:date="2024-10-21T10:26:00Z" w16du:dateUtc="2024-10-21T14:26:00Z">
        <w:r w:rsidR="00BE120B" w:rsidDel="000853BC">
          <w:rPr>
            <w:rFonts w:ascii="Times New Roman" w:eastAsia="Times New Roman" w:hAnsi="Times New Roman" w:cs="Times New Roman"/>
            <w:sz w:val="24"/>
            <w:szCs w:val="24"/>
          </w:rPr>
          <w:delText xml:space="preserve">and more </w:delText>
        </w:r>
        <w:r w:rsidR="00A84971" w:rsidDel="000853BC">
          <w:rPr>
            <w:rFonts w:ascii="Times New Roman" w:eastAsia="Times New Roman" w:hAnsi="Times New Roman" w:cs="Times New Roman"/>
            <w:sz w:val="24"/>
            <w:szCs w:val="24"/>
          </w:rPr>
          <w:delText>secure</w:delText>
        </w:r>
        <w:r w:rsidR="00BE120B" w:rsidDel="000853BC">
          <w:rPr>
            <w:rFonts w:ascii="Times New Roman" w:eastAsia="Times New Roman" w:hAnsi="Times New Roman" w:cs="Times New Roman"/>
            <w:sz w:val="24"/>
            <w:szCs w:val="24"/>
          </w:rPr>
          <w:delText xml:space="preserve"> </w:delText>
        </w:r>
      </w:del>
      <w:r w:rsidR="00BE120B">
        <w:rPr>
          <w:rFonts w:ascii="Times New Roman" w:eastAsia="Times New Roman" w:hAnsi="Times New Roman" w:cs="Times New Roman"/>
          <w:sz w:val="24"/>
          <w:szCs w:val="24"/>
        </w:rPr>
        <w:t>cycling</w:t>
      </w:r>
      <w:ins w:id="69" w:author="Linda Rothman" w:date="2024-10-21T10:27:00Z" w16du:dateUtc="2024-10-21T14:27:00Z">
        <w:r w:rsidR="000853BC">
          <w:rPr>
            <w:rFonts w:ascii="Times New Roman" w:eastAsia="Times New Roman" w:hAnsi="Times New Roman" w:cs="Times New Roman"/>
            <w:sz w:val="24"/>
            <w:szCs w:val="24"/>
          </w:rPr>
          <w:t xml:space="preserve"> infrastructure</w:t>
        </w:r>
      </w:ins>
      <w:r w:rsidR="00BE120B">
        <w:rPr>
          <w:rFonts w:ascii="Times New Roman" w:eastAsia="Times New Roman" w:hAnsi="Times New Roman" w:cs="Times New Roman"/>
          <w:sz w:val="24"/>
          <w:szCs w:val="24"/>
        </w:rPr>
        <w:t xml:space="preserve"> </w:t>
      </w:r>
      <w:del w:id="70" w:author="Linda Rothman" w:date="2024-10-21T10:27:00Z" w16du:dateUtc="2024-10-21T14:27:00Z">
        <w:r w:rsidR="00A84971" w:rsidDel="000853BC">
          <w:rPr>
            <w:rFonts w:ascii="Times New Roman" w:eastAsia="Times New Roman" w:hAnsi="Times New Roman" w:cs="Times New Roman"/>
            <w:sz w:val="24"/>
            <w:szCs w:val="24"/>
          </w:rPr>
          <w:delText>infrastructure</w:delText>
        </w:r>
        <w:r w:rsidR="00BE120B" w:rsidDel="000853BC">
          <w:rPr>
            <w:rFonts w:ascii="Times New Roman" w:eastAsia="Times New Roman" w:hAnsi="Times New Roman" w:cs="Times New Roman"/>
            <w:sz w:val="24"/>
            <w:szCs w:val="24"/>
          </w:rPr>
          <w:delText xml:space="preserve">. </w:delText>
        </w:r>
      </w:del>
      <w:del w:id="71" w:author="Linda Rothman" w:date="2024-10-21T10:26:00Z" w16du:dateUtc="2024-10-21T14:26:00Z">
        <w:r w:rsidR="00BE120B" w:rsidDel="000853BC">
          <w:rPr>
            <w:rFonts w:ascii="Times New Roman" w:eastAsia="Times New Roman" w:hAnsi="Times New Roman" w:cs="Times New Roman"/>
            <w:sz w:val="24"/>
            <w:szCs w:val="24"/>
          </w:rPr>
          <w:delText>The</w:delText>
        </w:r>
        <w:r w:rsidR="00F85BEA" w:rsidDel="000853BC">
          <w:rPr>
            <w:rFonts w:ascii="Times New Roman" w:eastAsia="Times New Roman" w:hAnsi="Times New Roman" w:cs="Times New Roman"/>
            <w:sz w:val="24"/>
            <w:szCs w:val="24"/>
          </w:rPr>
          <w:delText xml:space="preserve"> </w:delText>
        </w:r>
        <w:r w:rsidR="00BE120B" w:rsidDel="000853BC">
          <w:rPr>
            <w:rFonts w:ascii="Times New Roman" w:eastAsia="Times New Roman" w:hAnsi="Times New Roman" w:cs="Times New Roman"/>
            <w:sz w:val="24"/>
            <w:szCs w:val="24"/>
          </w:rPr>
          <w:delText xml:space="preserve">public health response to the </w:delText>
        </w:r>
        <w:r w:rsidR="00F85BEA" w:rsidDel="000853BC">
          <w:rPr>
            <w:rFonts w:ascii="Times New Roman" w:eastAsia="Times New Roman" w:hAnsi="Times New Roman" w:cs="Times New Roman"/>
            <w:sz w:val="24"/>
            <w:szCs w:val="24"/>
          </w:rPr>
          <w:delText>COVID-19 pandemic</w:delText>
        </w:r>
        <w:r w:rsidR="00BE120B" w:rsidDel="000853BC">
          <w:rPr>
            <w:rFonts w:ascii="Times New Roman" w:eastAsia="Times New Roman" w:hAnsi="Times New Roman" w:cs="Times New Roman"/>
            <w:sz w:val="24"/>
            <w:szCs w:val="24"/>
          </w:rPr>
          <w:delText xml:space="preserve"> accelerated</w:delText>
        </w:r>
        <w:r w:rsidR="00F85BEA" w:rsidDel="000853BC">
          <w:rPr>
            <w:rFonts w:ascii="Times New Roman" w:eastAsia="Times New Roman" w:hAnsi="Times New Roman" w:cs="Times New Roman"/>
            <w:sz w:val="24"/>
            <w:szCs w:val="24"/>
          </w:rPr>
          <w:delText xml:space="preserve"> cycling infrastructure development </w:delText>
        </w:r>
        <w:r w:rsidR="00BE120B" w:rsidDel="000853BC">
          <w:rPr>
            <w:rFonts w:ascii="Times New Roman" w:eastAsia="Times New Roman" w:hAnsi="Times New Roman" w:cs="Times New Roman"/>
            <w:sz w:val="24"/>
            <w:szCs w:val="24"/>
          </w:rPr>
          <w:delText>across all cities</w:delText>
        </w:r>
        <w:r w:rsidR="00F85BEA" w:rsidDel="000853BC">
          <w:rPr>
            <w:rFonts w:ascii="Times New Roman" w:eastAsia="Times New Roman" w:hAnsi="Times New Roman" w:cs="Times New Roman"/>
            <w:sz w:val="24"/>
            <w:szCs w:val="24"/>
          </w:rPr>
          <w:delText>.</w:delText>
        </w:r>
      </w:del>
    </w:p>
    <w:p w14:paraId="087134D7" w14:textId="77777777" w:rsidR="00F05627" w:rsidRDefault="00F05627">
      <w:pPr>
        <w:rPr>
          <w:rFonts w:ascii="Times New Roman" w:hAnsi="Times New Roman" w:cs="Times New Roman"/>
          <w:sz w:val="24"/>
          <w:szCs w:val="24"/>
        </w:rPr>
      </w:pPr>
      <w:r w:rsidRPr="00324B59">
        <w:rPr>
          <w:rFonts w:ascii="Times New Roman" w:hAnsi="Times New Roman" w:cs="Times New Roman"/>
          <w:sz w:val="24"/>
          <w:szCs w:val="24"/>
        </w:rPr>
        <w:t>Keywords: cycling, infrastructure, cycle tracks, trends, verification</w:t>
      </w:r>
    </w:p>
    <w:p w14:paraId="2C53BF76" w14:textId="32F8FAE4" w:rsidR="00324B59" w:rsidRPr="00324B59" w:rsidRDefault="00324B59">
      <w:pPr>
        <w:rPr>
          <w:rFonts w:ascii="Times New Roman" w:hAnsi="Times New Roman" w:cs="Times New Roman"/>
          <w:sz w:val="24"/>
          <w:szCs w:val="24"/>
        </w:rPr>
      </w:pPr>
      <w:r w:rsidRPr="00324B59">
        <w:rPr>
          <w:rFonts w:ascii="Times New Roman" w:hAnsi="Times New Roman" w:cs="Times New Roman"/>
          <w:sz w:val="24"/>
          <w:szCs w:val="24"/>
        </w:rPr>
        <w:t xml:space="preserve">Funding: This work was supported by the </w:t>
      </w:r>
      <w:r>
        <w:rPr>
          <w:rFonts w:ascii="Times New Roman" w:hAnsi="Times New Roman" w:cs="Times New Roman"/>
          <w:sz w:val="24"/>
          <w:szCs w:val="24"/>
        </w:rPr>
        <w:t xml:space="preserve">Canadian Institutes of Health Research </w:t>
      </w:r>
      <w:r w:rsidRPr="00324B59">
        <w:rPr>
          <w:rFonts w:ascii="Times New Roman" w:hAnsi="Times New Roman" w:cs="Times New Roman"/>
          <w:sz w:val="24"/>
          <w:szCs w:val="24"/>
        </w:rPr>
        <w:t>[grant number FRN: MM1- 174905].</w:t>
      </w:r>
    </w:p>
    <w:p w14:paraId="2542E1D3" w14:textId="77777777" w:rsidR="00F05627" w:rsidRPr="00324B59" w:rsidRDefault="00F05627">
      <w:pPr>
        <w:rPr>
          <w:rFonts w:ascii="Times New Roman" w:hAnsi="Times New Roman" w:cs="Times New Roman"/>
          <w:sz w:val="24"/>
          <w:szCs w:val="24"/>
        </w:rPr>
      </w:pPr>
    </w:p>
    <w:p w14:paraId="52913E05" w14:textId="77777777" w:rsidR="00F05627" w:rsidRPr="00324B59" w:rsidRDefault="00F05627">
      <w:pPr>
        <w:rPr>
          <w:rFonts w:ascii="Times New Roman" w:hAnsi="Times New Roman" w:cs="Times New Roman"/>
          <w:color w:val="FF0000"/>
          <w:sz w:val="24"/>
          <w:szCs w:val="24"/>
        </w:rPr>
      </w:pPr>
      <w:r w:rsidRPr="00324B59">
        <w:rPr>
          <w:rFonts w:ascii="Times New Roman" w:hAnsi="Times New Roman" w:cs="Times New Roman"/>
          <w:sz w:val="24"/>
          <w:szCs w:val="24"/>
        </w:rPr>
        <w:t xml:space="preserve">Highlights </w:t>
      </w:r>
      <w:r w:rsidRPr="00324B59">
        <w:rPr>
          <w:rFonts w:ascii="Times New Roman" w:hAnsi="Times New Roman" w:cs="Times New Roman"/>
          <w:color w:val="FF0000"/>
          <w:sz w:val="24"/>
          <w:szCs w:val="24"/>
        </w:rPr>
        <w:t>(3-5 bullet points): (max 85 characters including spaces)</w:t>
      </w:r>
    </w:p>
    <w:p w14:paraId="50ACD3F4" w14:textId="6484F0DB" w:rsidR="00F05627" w:rsidRPr="00324B59" w:rsidRDefault="00F05627"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 xml:space="preserve">Accurate cycling infrastructure data is required to assess effectiveness </w:t>
      </w:r>
    </w:p>
    <w:p w14:paraId="0A3BDB92" w14:textId="5476A596" w:rsidR="00F05627" w:rsidRPr="00324B59" w:rsidRDefault="00324B59"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V</w:t>
      </w:r>
      <w:r w:rsidR="00F05627" w:rsidRPr="00324B59">
        <w:rPr>
          <w:rFonts w:ascii="Times New Roman" w:eastAsia="Times New Roman" w:hAnsi="Times New Roman" w:cs="Times New Roman"/>
          <w:sz w:val="24"/>
          <w:szCs w:val="24"/>
        </w:rPr>
        <w:t xml:space="preserve">erification </w:t>
      </w:r>
      <w:r w:rsidRPr="00324B59">
        <w:rPr>
          <w:rFonts w:ascii="Times New Roman" w:eastAsia="Times New Roman" w:hAnsi="Times New Roman" w:cs="Times New Roman"/>
          <w:sz w:val="24"/>
          <w:szCs w:val="24"/>
        </w:rPr>
        <w:t xml:space="preserve">of infrastructure data </w:t>
      </w:r>
      <w:r w:rsidR="00F05627" w:rsidRPr="00324B59">
        <w:rPr>
          <w:rFonts w:ascii="Times New Roman" w:eastAsia="Times New Roman" w:hAnsi="Times New Roman" w:cs="Times New Roman"/>
          <w:sz w:val="24"/>
          <w:szCs w:val="24"/>
        </w:rPr>
        <w:t xml:space="preserve">found </w:t>
      </w:r>
      <w:r w:rsidRPr="00324B59">
        <w:rPr>
          <w:rFonts w:ascii="Times New Roman" w:eastAsia="Times New Roman" w:hAnsi="Times New Roman" w:cs="Times New Roman"/>
          <w:sz w:val="24"/>
          <w:szCs w:val="24"/>
        </w:rPr>
        <w:t xml:space="preserve">discordance with municipal reports  </w:t>
      </w:r>
    </w:p>
    <w:p w14:paraId="6451728C" w14:textId="42A0B549" w:rsidR="00324B59" w:rsidRPr="00324B59" w:rsidRDefault="00324B59"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 xml:space="preserve">Infrastructure </w:t>
      </w:r>
      <w:r w:rsidR="00CF6AA7">
        <w:rPr>
          <w:rFonts w:ascii="Times New Roman" w:eastAsia="Times New Roman" w:hAnsi="Times New Roman" w:cs="Times New Roman"/>
          <w:sz w:val="24"/>
          <w:szCs w:val="24"/>
        </w:rPr>
        <w:t>installation</w:t>
      </w:r>
      <w:r w:rsidRPr="00324B59">
        <w:rPr>
          <w:rFonts w:ascii="Times New Roman" w:eastAsia="Times New Roman" w:hAnsi="Times New Roman" w:cs="Times New Roman"/>
          <w:sz w:val="24"/>
          <w:szCs w:val="24"/>
        </w:rPr>
        <w:t xml:space="preserve"> has greatly accelerated since 2009</w:t>
      </w:r>
    </w:p>
    <w:p w14:paraId="77E1B36F" w14:textId="07620A06" w:rsidR="00324B59" w:rsidRDefault="00324B59" w:rsidP="00F05627">
      <w:pPr>
        <w:pStyle w:val="ListParagraph"/>
        <w:numPr>
          <w:ilvl w:val="0"/>
          <w:numId w:val="10"/>
        </w:numPr>
      </w:pPr>
      <w:r w:rsidRPr="00324B59">
        <w:rPr>
          <w:rFonts w:ascii="Times New Roman" w:eastAsia="Times New Roman" w:hAnsi="Times New Roman" w:cs="Times New Roman"/>
          <w:sz w:val="24"/>
          <w:szCs w:val="24"/>
        </w:rPr>
        <w:t>A marked acceleration is evident since the onset of the COVID-19 pandemic</w:t>
      </w:r>
    </w:p>
    <w:p w14:paraId="0000001B" w14:textId="4CA04925" w:rsidR="003B416B" w:rsidRPr="00656B38" w:rsidRDefault="00656B38">
      <w:pPr>
        <w:spacing w:line="480" w:lineRule="auto"/>
        <w:rPr>
          <w:rFonts w:ascii="Times New Roman" w:eastAsia="Times New Roman" w:hAnsi="Times New Roman" w:cs="Times New Roman"/>
          <w:bCs/>
          <w:sz w:val="24"/>
          <w:szCs w:val="24"/>
        </w:rPr>
      </w:pPr>
      <w:r w:rsidRPr="00656B38">
        <w:rPr>
          <w:rFonts w:ascii="Times New Roman" w:eastAsia="Times New Roman" w:hAnsi="Times New Roman" w:cs="Times New Roman"/>
          <w:bCs/>
          <w:sz w:val="24"/>
          <w:szCs w:val="24"/>
        </w:rPr>
        <w:lastRenderedPageBreak/>
        <w:t>1. Introduction</w:t>
      </w:r>
    </w:p>
    <w:p w14:paraId="0000001C" w14:textId="2DF592A3"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Recognizing the significance of sustainable mobility, Canadian municipalities are intensifying efforts to enhance active transportation infrastructure</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for</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mobility, environmental, and health impacts</w:t>
      </w:r>
      <w:r>
        <w:rPr>
          <w:rFonts w:ascii="Times New Roman" w:eastAsia="Times New Roman" w:hAnsi="Times New Roman" w:cs="Times New Roman"/>
          <w:sz w:val="24"/>
          <w:szCs w:val="24"/>
        </w:rPr>
        <w:t xml:space="preserve"> </w:t>
      </w:r>
      <w:r w:rsidR="00093996">
        <w:rPr>
          <w:rFonts w:ascii="Times New Roman" w:eastAsia="Times New Roman" w:hAnsi="Times New Roman" w:cs="Times New Roman"/>
          <w:sz w:val="24"/>
          <w:szCs w:val="24"/>
        </w:rPr>
        <w:fldChar w:fldCharType="begin"/>
      </w:r>
      <w:r w:rsidR="00093996">
        <w:rPr>
          <w:rFonts w:ascii="Times New Roman" w:eastAsia="Times New Roman" w:hAnsi="Times New Roman" w:cs="Times New Roman"/>
          <w:sz w:val="24"/>
          <w:szCs w:val="24"/>
        </w:rPr>
        <w:instrText xml:space="preserve"> ADDIN ZOTERO_ITEM CSL_CITATION {"citationID":"7kYHIcn4","properties":{"formattedCitation":"(1,2)","plainCitation":"(1,2)","noteIndex":0},"citationItems":[{"id":3082,"uris":["http://zotero.org/users/6749620/items/9L5L9LJP"],"itemData":{"id":3082,"type":"chapter","container-title":"Children's Active Transportation","page":"39–52","publisher":"Elsevier","source":"Google Scholar","title":"Economic benefits of active transportation","URL":"https://www.sciencedirect.com/science/article/pii/B978012811931000003X","author":[{"family":"Gordon","given":"Cameron"}],"accessed":{"date-parts":[["2024",9,17]]},"issued":{"date-parts":[["2018"]]},"citation-key":"gordonEconomicBenefitsActive2018"}},{"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93996">
        <w:rPr>
          <w:rFonts w:ascii="Times New Roman" w:eastAsia="Times New Roman" w:hAnsi="Times New Roman" w:cs="Times New Roman"/>
          <w:sz w:val="24"/>
          <w:szCs w:val="24"/>
        </w:rPr>
        <w:fldChar w:fldCharType="separate"/>
      </w:r>
      <w:r w:rsidR="00093996">
        <w:rPr>
          <w:rFonts w:ascii="Times New Roman" w:eastAsia="Times New Roman" w:hAnsi="Times New Roman" w:cs="Times New Roman"/>
          <w:noProof/>
          <w:sz w:val="24"/>
          <w:szCs w:val="24"/>
        </w:rPr>
        <w:t>(1,2)</w:t>
      </w:r>
      <w:r w:rsidR="0009399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This approach has the potential to alleviate transportation demands and align with broader environmental targets </w:t>
      </w:r>
      <w:r w:rsidR="00025989">
        <w:rPr>
          <w:rFonts w:ascii="Times New Roman" w:eastAsia="Times New Roman" w:hAnsi="Times New Roman" w:cs="Times New Roman"/>
          <w:sz w:val="24"/>
          <w:szCs w:val="24"/>
        </w:rPr>
        <w:fldChar w:fldCharType="begin"/>
      </w:r>
      <w:r w:rsidR="00025989">
        <w:rPr>
          <w:rFonts w:ascii="Times New Roman" w:eastAsia="Times New Roman" w:hAnsi="Times New Roman" w:cs="Times New Roman"/>
          <w:sz w:val="24"/>
          <w:szCs w:val="24"/>
        </w:rPr>
        <w:instrText xml:space="preserve"> ADDIN ZOTERO_ITEM CSL_CITATION {"citationID":"4o4a8Fhj","properties":{"formattedCitation":"(3,4)","plainCitation":"(3,4)","noteIndex":0},"citationItems":[{"id":3085,"uris":["http://zotero.org/users/6749620/items/CP6IGPZU"],"itemData":{"id":3085,"type":"article-journal","container-title":"Transportation Research Part D: Transport and Environment","note":"publisher: Elsevier","page":"102764","source":"Google Scholar","title":"The climate change mitigation effects of daily active travel in cities","volume":"93","author":[{"family":"Brand","given":"Christian"},{"family":"Dons","given":"Evi"},{"family":"Anaya-Boig","given":"Esther"},{"family":"Avila-Palencia","given":"Ione"},{"family":"Clark","given":"Anna"},{"family":"Nazelle","given":"Audrey","non-dropping-particle":"de"},{"family":"Gascon","given":"Mireia"},{"family":"Gaupp-Berghausen","given":"Mailin"},{"family":"Gerike","given":"Regine"},{"family":"Götschi","given":"Thomas"}],"issued":{"date-parts":[["2021"]]},"citation-key":"brandClimateChangeMitigation2021"}},{"id":3087,"uris":["http://zotero.org/users/6749620/items/MCD6YHU3"],"itemData":{"id":3087,"type":"article-journal","container-title":"Preventive medicine","note":"publisher: Elsevier","page":"S106–S125","source":"Google Scholar","title":"Infrastructure, programs, and policies to increase bicycling: An international review","title-short":"Infrastructure, programs, and policies to increase bicycling","volume":"50","author":[{"family":"Pucher","given":"John"},{"family":"Dill","given":"Jennifer"},{"family":"Handy","given":"Susan"}],"issued":{"date-parts":[["2010"]]},"citation-key":"pucherInfrastructureProgramsPolicies2010"}}],"schema":"https://github.com/citation-style-language/schema/raw/master/csl-citation.json"} </w:instrText>
      </w:r>
      <w:r w:rsidR="00025989">
        <w:rPr>
          <w:rFonts w:ascii="Times New Roman" w:eastAsia="Times New Roman" w:hAnsi="Times New Roman" w:cs="Times New Roman"/>
          <w:sz w:val="24"/>
          <w:szCs w:val="24"/>
        </w:rPr>
        <w:fldChar w:fldCharType="separate"/>
      </w:r>
      <w:r w:rsidR="00025989">
        <w:rPr>
          <w:rFonts w:ascii="Times New Roman" w:eastAsia="Times New Roman" w:hAnsi="Times New Roman" w:cs="Times New Roman"/>
          <w:noProof/>
          <w:sz w:val="24"/>
          <w:szCs w:val="24"/>
        </w:rPr>
        <w:t>(3,4)</w:t>
      </w:r>
      <w:r w:rsidR="000259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Consequently, many large Canadian cities have made considerable progress in building new bikeways and upgrading infrastructure to create active spaces for individuals of all ages and abilities </w:t>
      </w:r>
      <w:r w:rsidR="0051056C">
        <w:rPr>
          <w:rFonts w:ascii="Times New Roman" w:eastAsia="Times New Roman" w:hAnsi="Times New Roman" w:cs="Times New Roman"/>
          <w:sz w:val="24"/>
          <w:szCs w:val="24"/>
        </w:rPr>
        <w:fldChar w:fldCharType="begin"/>
      </w:r>
      <w:r w:rsidR="0051056C">
        <w:rPr>
          <w:rFonts w:ascii="Times New Roman" w:eastAsia="Times New Roman" w:hAnsi="Times New Roman" w:cs="Times New Roman"/>
          <w:sz w:val="24"/>
          <w:szCs w:val="24"/>
        </w:rPr>
        <w:instrText xml:space="preserve"> ADDIN ZOTERO_ITEM CSL_CITATION {"citationID":"pHISHaSj","properties":{"formattedCitation":"(5)","plainCitation":"(5)","noteIndex":0},"citationItems":[{"id":2777,"uris":["http://zotero.org/users/6749620/items/DGRCYE65"],"itemData":{"id":2777,"type":"article-journal","abstract":"This article examines cycling trends over time, as well as differences in cy- cling levels, policies, and programs among different Canadian provinces and metropolitan areas. Some policies and measures have been quite successful and innovative, providing valuable lessons for other countries about how best to increase cycling while improving its safety. While Canadian cities have been more successful than American cities at promoting cycling as a mode of transport, they fall far short of European cities. As noted in the conclusion of this article, there are two key differences that help explain the much higher levels of cycling in Europe: more compact land-use patterns leading to shorter trip distances and a wide range of policies discouraging car use by making it more expensive or more difficult.","container-title":"Berkeley Planning Journal","DOI":"10.5070/BP319111491","issue":"1","language":"en","source":"escholarship.org","title":"Sustainable Transport in Canadian Cities: Cycling Trends and Policies","title-short":"Sustainable Transport in Canadian Cities","URL":"https://escholarship.org/uc/item/0rr0t06s","volume":"19","author":[{"family":"Pucher","given":"John"},{"family":"Buehler","given":"Ralph"}],"accessed":{"date-parts":[["2024",5,26]]},"issued":{"date-parts":[["2006"]]},"citation-key":"pucherSustainableTransportCanadian2006"}}],"schema":"https://github.com/citation-style-language/schema/raw/master/csl-citation.json"} </w:instrText>
      </w:r>
      <w:r w:rsidR="0051056C">
        <w:rPr>
          <w:rFonts w:ascii="Times New Roman" w:eastAsia="Times New Roman" w:hAnsi="Times New Roman" w:cs="Times New Roman"/>
          <w:sz w:val="24"/>
          <w:szCs w:val="24"/>
        </w:rPr>
        <w:fldChar w:fldCharType="separate"/>
      </w:r>
      <w:r w:rsidR="0051056C">
        <w:rPr>
          <w:rFonts w:ascii="Times New Roman" w:eastAsia="Times New Roman" w:hAnsi="Times New Roman" w:cs="Times New Roman"/>
          <w:noProof/>
          <w:sz w:val="24"/>
          <w:szCs w:val="24"/>
        </w:rPr>
        <w:t>(5)</w:t>
      </w:r>
      <w:r w:rsidR="0051056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641A7707" w14:textId="2D5D7E3C" w:rsidR="00CF122E" w:rsidRDefault="008A67C0" w:rsidP="00EF75B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challenge of road safety persists as a pressing public health concern with an immense human and economic burden </w:t>
      </w:r>
      <w:r w:rsidR="004968DD">
        <w:rPr>
          <w:rFonts w:ascii="Times New Roman" w:eastAsia="Times New Roman" w:hAnsi="Times New Roman" w:cs="Times New Roman"/>
          <w:sz w:val="24"/>
          <w:szCs w:val="24"/>
        </w:rPr>
        <w:fldChar w:fldCharType="begin"/>
      </w:r>
      <w:r w:rsidR="004968DD">
        <w:rPr>
          <w:rFonts w:ascii="Times New Roman" w:eastAsia="Times New Roman" w:hAnsi="Times New Roman" w:cs="Times New Roman"/>
          <w:sz w:val="24"/>
          <w:szCs w:val="24"/>
        </w:rPr>
        <w:instrText xml:space="preserve"> ADDIN ZOTERO_ITEM CSL_CITATION {"citationID":"i1puxKP2","properties":{"formattedCitation":"(6)","plainCitation":"(6)","noteIndex":0},"citationItems":[{"id":3091,"uris":["http://zotero.org/users/6749620/items/TZXVLITC"],"itemData":{"id":3091,"type":"paper-conference","abstract":"Background:\nInjury is the leading cause of death for Canadians ages one to 44 and the third-leading cause of death overall. To capture the burden of injury at a societal level, Parachute published the Cost of Injury in Canada 2021 report highlighting major causes of injury, including transport incidents.\n\nAims:\nThe purpose of the report was to determine and present the most current costs of injury in Canada, in economic terms as well as the human toll.\n\nMethods:\nInjury-related emergency department (ED) visits, hospitalizations and deaths for 2018 were analysed using an incidence-costing, human-capital approach. ICD-10-CA codes were used to identify cases with transport incidents as an external cause of injury (V01-V89, V91, V93-V99). Data were applied to the Electronic Resource Allocation Tool (ERAT) which provides a classification and costing framework, combining existing data with variables from the literature to model full episodic costs for injuries.\n\nResults:\nIn 2018, injuries cost $29.4 billion. Transport injuries cost $3.6 billion, second only to the cost of falls. Transport injuries resulted in 1,759 deaths, 5,714 disabilities, 23,872 hospitalizations, and 366,444 emergency department visits. Considering types of transport, motor vehicle collisions accounted for 53% of the cost ($1.9 billion), 53% of hospitalizations (12,544), and 37% of deaths (646). Seniors aged 65 and older had the highest rate of transport-related death and hospitalization, followed by youth and young adults aged 15-24 years. Transport incidents were the top cause of injury death in children up to age 14 and the third-leading cause of death overall for youth and young adults.\n\nDiscussion:\nTransport injuries in Canada have an immense human and economic cost. They disproportionately affect children, youth, and seniors. These injuries use resources that could be allocated to other needs in the health system and cause needless suffering to individuals and families. Most importantly, these injuries and associated costs are preventable. Eliminating serious injuries and deaths from transport incidents will require advocacy for policy, regulations and standards that create a safer system for all road users, investment in proven preventative measures, and continued research and evaluation of interventions.\n\nConclusions:\nTransport incidents continue to be a leading cause of injury and death in Canada, despite progress made over the last several decades. The Cost of Injury in Canada Report quantifies the issue in economic and human terms, and is a valuable tool that can be used by road safety professionals for data-driven priority-setting and to communicate with policymakers and other decision-makers.","event-place":"Sudbury, Ontario","event-title":"CARSP 2022 Conference","page":"1-7","publisher":"The Canadian Association of Road Safety Professionals","publisher-place":"Sudbury, Ontario","title":"The Cost of Transport Injuries in Canada – The Canadian Association of Road Safety Professionals (CARSP)","URL":"https://carsp.ca/en/presentations-and-papers/carsp-hybrid-conference-sudbury-2022/the-cost-of-transport-injuries-in-canada-2/","author":[{"family":"Cowle","given":"Stephanie"},{"family":"Fuselli","given":"Pamela"},{"family":"Rajabali","given":"Fahra"},{"family":"Pike","given":"Ian"}],"accessed":{"date-parts":[["2024",9,17]]},"issued":{"date-parts":[["2022",9,13]]},"citation-key":"cowleCostTransportInjuries2022"}}],"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(6)</w:t>
      </w:r>
      <w:r w:rsidR="004968D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For example, in Toronto, Ontario, 858 cyclists suffered injuries (812 major and 46 fatal injuries, respectively) between 2006 to 2023</w:t>
      </w:r>
      <w:r w:rsidR="004968DD">
        <w:rPr>
          <w:rFonts w:ascii="Times New Roman" w:eastAsia="Times New Roman" w:hAnsi="Times New Roman" w:cs="Times New Roman"/>
          <w:sz w:val="24"/>
          <w:szCs w:val="24"/>
        </w:rPr>
        <w:t xml:space="preserve"> </w:t>
      </w:r>
      <w:r w:rsidR="004968DD">
        <w:rPr>
          <w:rFonts w:ascii="Times New Roman" w:eastAsia="Times New Roman" w:hAnsi="Times New Roman" w:cs="Times New Roman"/>
          <w:sz w:val="24"/>
          <w:szCs w:val="24"/>
        </w:rPr>
        <w:fldChar w:fldCharType="begin"/>
      </w:r>
      <w:r w:rsidR="004968DD">
        <w:rPr>
          <w:rFonts w:ascii="Times New Roman" w:eastAsia="Times New Roman" w:hAnsi="Times New Roman" w:cs="Times New Roman"/>
          <w:sz w:val="24"/>
          <w:szCs w:val="24"/>
        </w:rPr>
        <w:instrText xml:space="preserve"> ADDIN ZOTERO_ITEM CSL_CITATION {"citationID":"sn7alxbe","properties":{"formattedCitation":"(7)","plainCitation":"(7)","noteIndex":0},"citationItems":[{"id":2785,"uris":["http://zotero.org/users/6749620/items/DM4LR2BE"],"itemData":{"id":2785,"type":"webpage","abstract":"Cyclists Related KSI","language":"en-ca","title":"Cyclists KSI Collisions","URL":"https://data.torontopolice.on.ca/pages/cyclists","author":[{"literal":"Toronto Police Service"}],"accessed":{"date-parts":[["2024",5,26]]},"issued":{"date-parts":[["2023"]]},"citation-key":"torontopoliceserviceCyclistsKSICollisions2023"}}],"schema":"https://github.com/citation-style-language/schema/raw/master/csl-citation.json"}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(7)</w:t>
      </w:r>
      <w:r w:rsidR="004968DD">
        <w:rPr>
          <w:rFonts w:ascii="Times New Roman" w:eastAsia="Times New Roman" w:hAnsi="Times New Roman" w:cs="Times New Roman"/>
          <w:sz w:val="24"/>
          <w:szCs w:val="24"/>
        </w:rPr>
        <w:fldChar w:fldCharType="end"/>
      </w:r>
      <w:r w:rsidR="004968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which associated direct and indirect economic costs of more than $60 million per year</w:t>
      </w:r>
      <w:r w:rsidR="00AE5CE5">
        <w:rPr>
          <w:rFonts w:ascii="Times New Roman" w:eastAsia="Times New Roman" w:hAnsi="Times New Roman" w:cs="Times New Roman"/>
          <w:sz w:val="24"/>
          <w:szCs w:val="24"/>
        </w:rPr>
        <w:t xml:space="preserve"> </w:t>
      </w:r>
      <w:r w:rsidR="00AE5CE5">
        <w:rPr>
          <w:rFonts w:ascii="Times New Roman" w:eastAsia="Times New Roman" w:hAnsi="Times New Roman" w:cs="Times New Roman"/>
          <w:sz w:val="24"/>
          <w:szCs w:val="24"/>
        </w:rPr>
        <w:fldChar w:fldCharType="begin"/>
      </w:r>
      <w:r w:rsidR="00AE5CE5">
        <w:rPr>
          <w:rFonts w:ascii="Times New Roman" w:eastAsia="Times New Roman" w:hAnsi="Times New Roman" w:cs="Times New Roman"/>
          <w:sz w:val="24"/>
          <w:szCs w:val="24"/>
        </w:rPr>
        <w:instrText xml:space="preserve"> ADDIN ZOTERO_ITEM CSL_CITATION {"citationID":"4YtU5WKo","properties":{"formattedCitation":"(8)","plainCitation":"(8)","noteIndex":0},"citationItems":[{"id":2784,"uris":["http://zotero.org/users/6749620/items/DL3NBUUN"],"itemData":{"id":2784,"type":"book","source":"Google Scholar","title":"Road to health: improving walking and cycling in Toronto","title-short":"Road to health","author":[{"literal":"Toronto Public Health"}],"issued":{"date-parts":[["2012"]]},"citation-key":"torontopublichealthRoadHealthImproving2012"}}],"schema":"https://github.com/citation-style-language/schema/raw/master/csl-citation.json"}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(8)</w:t>
      </w:r>
      <w:r w:rsidR="00AE5CE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Across Canada, the costs of cycling injuries in 2018 was 377 million CAD </w:t>
      </w:r>
      <w:r w:rsidR="00AE5CE5">
        <w:rPr>
          <w:rFonts w:ascii="Times New Roman" w:eastAsia="Times New Roman" w:hAnsi="Times New Roman" w:cs="Times New Roman"/>
          <w:sz w:val="24"/>
          <w:szCs w:val="24"/>
        </w:rPr>
        <w:fldChar w:fldCharType="begin"/>
      </w:r>
      <w:r w:rsidR="00AE5CE5">
        <w:rPr>
          <w:rFonts w:ascii="Times New Roman" w:eastAsia="Times New Roman" w:hAnsi="Times New Roman" w:cs="Times New Roman"/>
          <w:sz w:val="24"/>
          <w:szCs w:val="24"/>
        </w:rPr>
        <w:instrText xml:space="preserve"> ADDIN ZOTERO_ITEM CSL_CITATION {"citationID":"pD8SNViA","properties":{"formattedCitation":"(9)","plainCitation":"(9)","noteIndex":0},"citationItems":[{"id":2791,"uris":["http://zotero.org/users/6749620/items/PAR2DB3Q"],"itemData":{"id":2791,"type":"webpage","container-title":"Parachute","title":"Cost of Injury in Canada The highest costs: Falls and transport","URL":"https://parachute.ca/en/professional-resource/cost-of-injury-in-canada/the-highest-costs-falls-and-transport/","author":[{"literal":"Parachute"}],"accessed":{"date-parts":[["2024",6,12]]},"issued":{"date-parts":[["2022",7,19]]},"citation-key":"parachuteCostInjuryCanada2022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(9)</w:t>
      </w:r>
      <w:r w:rsidR="00AE5CE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addition to public health impacts, the perceived risk of injury associated with on-street cycling may also deter its adoption as an alternative transportation option </w:t>
      </w:r>
      <w:r w:rsidR="000618E7">
        <w:rPr>
          <w:rFonts w:ascii="Times New Roman" w:eastAsia="Times New Roman" w:hAnsi="Times New Roman" w:cs="Times New Roman"/>
          <w:sz w:val="24"/>
          <w:szCs w:val="24"/>
        </w:rPr>
        <w:fldChar w:fldCharType="begin"/>
      </w:r>
      <w:r w:rsidR="000618E7">
        <w:rPr>
          <w:rFonts w:ascii="Times New Roman" w:eastAsia="Times New Roman" w:hAnsi="Times New Roman" w:cs="Times New Roman"/>
          <w:sz w:val="24"/>
          <w:szCs w:val="24"/>
        </w:rPr>
        <w:instrText xml:space="preserve"> ADDIN ZOTERO_ITEM CSL_CITATION {"citationID":"PHcAQBSp","properties":{"formattedCitation":"(2)","plainCitation":"(2)","noteIndex":0},"citationItems":[{"id":3083,"uris":["http://zotero.org/users/6749620/items/CLMVPCLQ"],"itemData":{"id":3083,"type":"article-journal","container-title":"Transport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618E7">
        <w:rPr>
          <w:rFonts w:ascii="Times New Roman" w:eastAsia="Times New Roman" w:hAnsi="Times New Roman" w:cs="Times New Roman"/>
          <w:sz w:val="24"/>
          <w:szCs w:val="24"/>
        </w:rPr>
        <w:fldChar w:fldCharType="separate"/>
      </w:r>
      <w:r w:rsidR="000618E7">
        <w:rPr>
          <w:rFonts w:ascii="Times New Roman" w:eastAsia="Times New Roman" w:hAnsi="Times New Roman" w:cs="Times New Roman"/>
          <w:noProof/>
          <w:sz w:val="24"/>
          <w:szCs w:val="24"/>
        </w:rPr>
        <w:t>(2)</w:t>
      </w:r>
      <w:r w:rsidR="000618E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Aligned with urban planning initiatives, the Vision Zero road safety strategy, </w:t>
      </w:r>
      <w:r w:rsidR="009B4B6D">
        <w:rPr>
          <w:rFonts w:ascii="Times New Roman" w:eastAsia="Times New Roman" w:hAnsi="Times New Roman" w:cs="Times New Roman"/>
          <w:sz w:val="24"/>
          <w:szCs w:val="24"/>
        </w:rPr>
        <w:t xml:space="preserve">launched </w:t>
      </w:r>
      <w:r>
        <w:rPr>
          <w:rFonts w:ascii="Times New Roman" w:eastAsia="Times New Roman" w:hAnsi="Times New Roman" w:cs="Times New Roman"/>
          <w:sz w:val="24"/>
          <w:szCs w:val="24"/>
        </w:rPr>
        <w:t>in Sweden in 1997 and now adopted in cities globally, stands as a crucial guiding principl</w:t>
      </w:r>
      <w:r w:rsidR="00EF75B4">
        <w:rPr>
          <w:rFonts w:ascii="Times New Roman" w:eastAsia="Times New Roman" w:hAnsi="Times New Roman" w:cs="Times New Roman"/>
          <w:sz w:val="24"/>
          <w:szCs w:val="24"/>
        </w:rPr>
        <w:t>e for road safety</w:t>
      </w:r>
      <w:r w:rsidR="00A064E4" w:rsidRPr="00A064E4">
        <w:rPr>
          <w:rFonts w:ascii="Times New Roman" w:eastAsia="Times New Roman" w:hAnsi="Times New Roman" w:cs="Times New Roman"/>
          <w:sz w:val="24"/>
          <w:szCs w:val="24"/>
        </w:rPr>
        <w:t xml:space="preserve"> </w:t>
      </w:r>
      <w:r w:rsidR="00A064E4">
        <w:rPr>
          <w:rFonts w:ascii="Times New Roman" w:eastAsia="Times New Roman" w:hAnsi="Times New Roman" w:cs="Times New Roman"/>
          <w:sz w:val="24"/>
          <w:szCs w:val="24"/>
        </w:rPr>
        <w:fldChar w:fldCharType="begin"/>
      </w:r>
      <w:r w:rsidR="00A064E4">
        <w:rPr>
          <w:rFonts w:ascii="Times New Roman" w:eastAsia="Times New Roman" w:hAnsi="Times New Roman" w:cs="Times New Roman"/>
          <w:sz w:val="24"/>
          <w:szCs w:val="24"/>
        </w:rPr>
        <w:instrText xml:space="preserve"> ADDIN ZOTERO_ITEM CSL_CITATION {"citationID":"EHf0qiqd","properties":{"formattedCitation":"(10\\uc0\\u8211{}12)","plainCitation":"(10–12)","noteIndex":0},"citationItems":[{"id":3089,"uris":["http://zotero.org/users/6749620/items/SCLU99GD"],"itemData":{"id":3089,"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2779,"uris":["http://zotero.org/users/6749620/items/2VL5IGAP"],"itemData":{"id":2779,"type":"webpage","title":"Vision Zero map","URL":"https://parachute.ca/en/program/vision-zero/vision-zero-map/","author":[{"literal":"Parachute"}],"accessed":{"date-parts":[["2024",7,22]]},"issued":{"date-parts":[["2023",9,8]]},"citation-key":"parachuteVisionZeroMap2023"}},{"id":2781,"uris":["http://zotero.org/users/6749620/items/R4CTPNQ4"],"itemData":{"id":2781,"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A064E4">
        <w:rPr>
          <w:rFonts w:ascii="Times New Roman" w:eastAsia="Times New Roman" w:hAnsi="Times New Roman" w:cs="Times New Roman"/>
          <w:sz w:val="24"/>
          <w:szCs w:val="24"/>
        </w:rPr>
        <w:fldChar w:fldCharType="separate"/>
      </w:r>
      <w:r w:rsidR="00A064E4" w:rsidRPr="00AE5CE5">
        <w:rPr>
          <w:rFonts w:ascii="Times New Roman" w:hAnsi="Times New Roman" w:cs="Times New Roman"/>
          <w:sz w:val="24"/>
          <w:lang w:val="en-US"/>
        </w:rPr>
        <w:t>(10–12)</w:t>
      </w:r>
      <w:r w:rsidR="00A064E4">
        <w:rPr>
          <w:rFonts w:ascii="Times New Roman" w:eastAsia="Times New Roman" w:hAnsi="Times New Roman" w:cs="Times New Roman"/>
          <w:sz w:val="24"/>
          <w:szCs w:val="24"/>
        </w:rPr>
        <w:fldChar w:fldCharType="end"/>
      </w:r>
      <w:r w:rsidR="00A064E4">
        <w:rPr>
          <w:rFonts w:ascii="Times New Roman" w:eastAsia="Times New Roman" w:hAnsi="Times New Roman" w:cs="Times New Roman"/>
          <w:sz w:val="24"/>
          <w:szCs w:val="24"/>
        </w:rPr>
        <w:t>.</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Vision Zero strives to eliminate all severe and fatal road transportation injuries while promoting healthy and equitable mobility for all</w:t>
      </w:r>
      <w:r w:rsidR="00565163">
        <w:rPr>
          <w:rFonts w:ascii="Times New Roman" w:eastAsia="Times New Roman" w:hAnsi="Times New Roman" w:cs="Times New Roman"/>
          <w:sz w:val="24"/>
          <w:szCs w:val="24"/>
        </w:rPr>
        <w:t xml:space="preserve">. Unlike </w:t>
      </w:r>
      <w:r>
        <w:rPr>
          <w:rFonts w:ascii="Times New Roman" w:eastAsia="Times New Roman" w:hAnsi="Times New Roman" w:cs="Times New Roman"/>
          <w:sz w:val="24"/>
          <w:szCs w:val="24"/>
        </w:rPr>
        <w:t xml:space="preserve">traditional approaches that place burdens of safety on road users, </w:t>
      </w:r>
      <w:r w:rsidR="00565163">
        <w:rPr>
          <w:rFonts w:ascii="Times New Roman" w:eastAsia="Times New Roman" w:hAnsi="Times New Roman" w:cs="Times New Roman"/>
          <w:sz w:val="24"/>
          <w:szCs w:val="24"/>
        </w:rPr>
        <w:t xml:space="preserve">Vision Zero </w:t>
      </w:r>
      <w:r>
        <w:rPr>
          <w:rFonts w:ascii="Times New Roman" w:eastAsia="Times New Roman" w:hAnsi="Times New Roman" w:cs="Times New Roman"/>
          <w:sz w:val="24"/>
          <w:szCs w:val="24"/>
        </w:rPr>
        <w:t xml:space="preserve">acknowledges human error and </w:t>
      </w:r>
      <w:r w:rsidR="00565163">
        <w:rPr>
          <w:rFonts w:ascii="Times New Roman" w:eastAsia="Times New Roman" w:hAnsi="Times New Roman" w:cs="Times New Roman"/>
          <w:sz w:val="24"/>
          <w:szCs w:val="24"/>
        </w:rPr>
        <w:t>focuses on</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road system</w:t>
      </w:r>
      <w:r w:rsidR="009B4B6D">
        <w:rPr>
          <w:rFonts w:ascii="Times New Roman" w:eastAsia="Times New Roman" w:hAnsi="Times New Roman" w:cs="Times New Roman"/>
          <w:sz w:val="24"/>
          <w:szCs w:val="24"/>
        </w:rPr>
        <w:t xml:space="preserve"> designs</w:t>
      </w:r>
      <w:r>
        <w:rPr>
          <w:rFonts w:ascii="Times New Roman" w:eastAsia="Times New Roman" w:hAnsi="Times New Roman" w:cs="Times New Roman"/>
          <w:sz w:val="24"/>
          <w:szCs w:val="24"/>
        </w:rPr>
        <w:t xml:space="preserve"> to prevent traffic deaths</w:t>
      </w:r>
      <w:r w:rsidR="00292E5C">
        <w:rPr>
          <w:rFonts w:ascii="Times New Roman" w:eastAsia="Times New Roman" w:hAnsi="Times New Roman" w:cs="Times New Roman"/>
          <w:sz w:val="24"/>
          <w:szCs w:val="24"/>
        </w:rPr>
        <w:t xml:space="preserve"> </w:t>
      </w:r>
      <w:bookmarkStart w:id="72" w:name="_Hlk180395776"/>
      <w:r w:rsidR="00292E5C">
        <w:rPr>
          <w:rFonts w:ascii="Times New Roman" w:eastAsia="Times New Roman" w:hAnsi="Times New Roman" w:cs="Times New Roman"/>
          <w:sz w:val="24"/>
          <w:szCs w:val="24"/>
        </w:rPr>
        <w:fldChar w:fldCharType="begin"/>
      </w:r>
      <w:r w:rsidR="00AE5CE5">
        <w:rPr>
          <w:rFonts w:ascii="Times New Roman" w:eastAsia="Times New Roman" w:hAnsi="Times New Roman" w:cs="Times New Roman"/>
          <w:sz w:val="24"/>
          <w:szCs w:val="24"/>
        </w:rPr>
        <w:instrText xml:space="preserve"> ADDIN ZOTERO_ITEM CSL_CITATION {"citationID":"EHf0qiqd","properties":{"formattedCitation":"(10\\uc0\\u8211{}12)","plainCitation":"(10–12)","noteIndex":0},"citationItems":[{"id":3089,"uris":["http://zotero.org/users/6749620/items/SCLU99GD"],"itemData":{"id":3089,"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2779,"uris":["http://zotero.org/users/6749620/items/2VL5IGAP"],"itemData":{"id":2779,"type":"webpage","title":"Vision Zero map","URL":"https://parachute.ca/en/program/vision-zero/vision-zero-map/","author":[{"literal":"Parachute"}],"accessed":{"date-parts":[["2024",7,22]]},"issued":{"date-parts":[["2023",9,8]]},"citation-key":"parachuteVisionZeroMap2023"}},{"id":2781,"uris":["http://zotero.org/users/6749620/items/R4CTPNQ4"],"itemData":{"id":2781,"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292E5C">
        <w:rPr>
          <w:rFonts w:ascii="Times New Roman" w:eastAsia="Times New Roman" w:hAnsi="Times New Roman" w:cs="Times New Roman"/>
          <w:sz w:val="24"/>
          <w:szCs w:val="24"/>
        </w:rPr>
        <w:fldChar w:fldCharType="separate"/>
      </w:r>
      <w:r w:rsidR="00AE5CE5" w:rsidRPr="00AE5CE5">
        <w:rPr>
          <w:rFonts w:ascii="Times New Roman" w:hAnsi="Times New Roman" w:cs="Times New Roman"/>
          <w:sz w:val="24"/>
          <w:lang w:val="en-US"/>
        </w:rPr>
        <w:t>(10–12)</w:t>
      </w:r>
      <w:r w:rsidR="00292E5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bookmarkEnd w:id="72"/>
      <w:r>
        <w:rPr>
          <w:rFonts w:ascii="Times New Roman" w:eastAsia="Times New Roman" w:hAnsi="Times New Roman" w:cs="Times New Roman"/>
          <w:sz w:val="24"/>
          <w:szCs w:val="24"/>
        </w:rPr>
        <w:t xml:space="preserve"> </w:t>
      </w:r>
      <w:ins w:id="73" w:author="Linda Rothman" w:date="2024-10-07T10:59:00Z" w16du:dateUtc="2024-10-07T14:59:00Z">
        <w:r w:rsidR="00BC2611">
          <w:rPr>
            <w:rFonts w:ascii="Times New Roman" w:eastAsia="Times New Roman" w:hAnsi="Times New Roman" w:cs="Times New Roman"/>
            <w:sz w:val="24"/>
            <w:szCs w:val="24"/>
          </w:rPr>
          <w:t xml:space="preserve"> One of the key components in Vision Zero</w:t>
        </w:r>
      </w:ins>
      <w:ins w:id="74" w:author="Linda Rothman" w:date="2024-10-07T11:00:00Z" w16du:dateUtc="2024-10-07T15:00:00Z">
        <w:r w:rsidR="00BC2611">
          <w:rPr>
            <w:rFonts w:ascii="Times New Roman" w:eastAsia="Times New Roman" w:hAnsi="Times New Roman" w:cs="Times New Roman"/>
            <w:sz w:val="24"/>
            <w:szCs w:val="24"/>
          </w:rPr>
          <w:t xml:space="preserve">, is the </w:t>
        </w:r>
      </w:ins>
      <w:r w:rsidR="00CF6AA7">
        <w:rPr>
          <w:rFonts w:ascii="Times New Roman" w:eastAsia="Times New Roman" w:hAnsi="Times New Roman" w:cs="Times New Roman"/>
          <w:sz w:val="24"/>
          <w:szCs w:val="24"/>
        </w:rPr>
        <w:t>installation</w:t>
      </w:r>
      <w:ins w:id="75" w:author="Linda Rothman" w:date="2024-10-07T11:00:00Z" w16du:dateUtc="2024-10-07T15:00:00Z">
        <w:r w:rsidR="00BC2611">
          <w:rPr>
            <w:rFonts w:ascii="Times New Roman" w:eastAsia="Times New Roman" w:hAnsi="Times New Roman" w:cs="Times New Roman"/>
            <w:sz w:val="24"/>
            <w:szCs w:val="24"/>
          </w:rPr>
          <w:t xml:space="preserve"> of  cycling infrastructure, to</w:t>
        </w:r>
      </w:ins>
      <w:ins w:id="76" w:author="Linda Rothman" w:date="2024-10-07T11:02:00Z" w16du:dateUtc="2024-10-07T15:02:00Z">
        <w:r w:rsidR="00BC2611">
          <w:rPr>
            <w:rFonts w:ascii="Times New Roman" w:eastAsia="Times New Roman" w:hAnsi="Times New Roman" w:cs="Times New Roman"/>
            <w:sz w:val="24"/>
            <w:szCs w:val="24"/>
          </w:rPr>
          <w:t xml:space="preserve"> improve safety and encourage cycling as a sustainable transportation </w:t>
        </w:r>
        <w:commentRangeStart w:id="77"/>
        <w:r w:rsidR="00BC2611">
          <w:rPr>
            <w:rFonts w:ascii="Times New Roman" w:eastAsia="Times New Roman" w:hAnsi="Times New Roman" w:cs="Times New Roman"/>
            <w:sz w:val="24"/>
            <w:szCs w:val="24"/>
          </w:rPr>
          <w:t>mode</w:t>
        </w:r>
      </w:ins>
      <w:commentRangeEnd w:id="77"/>
      <w:ins w:id="78" w:author="Linda Rothman" w:date="2024-10-25T16:39:00Z" w16du:dateUtc="2024-10-25T20:39:00Z">
        <w:r w:rsidR="000877F4">
          <w:rPr>
            <w:rStyle w:val="CommentReference"/>
          </w:rPr>
          <w:commentReference w:id="77"/>
        </w:r>
      </w:ins>
      <w:ins w:id="79" w:author="Linda Rothman" w:date="2024-10-07T11:02:00Z" w16du:dateUtc="2024-10-07T15:02:00Z">
        <w:r w:rsidR="00BC2611">
          <w:rPr>
            <w:rFonts w:ascii="Times New Roman" w:eastAsia="Times New Roman" w:hAnsi="Times New Roman" w:cs="Times New Roman"/>
            <w:sz w:val="24"/>
            <w:szCs w:val="24"/>
          </w:rPr>
          <w:t>.</w:t>
        </w:r>
      </w:ins>
      <w:ins w:id="80" w:author="Linda Rothman" w:date="2024-10-07T11:00:00Z" w16du:dateUtc="2024-10-07T15:00:00Z">
        <w:r w:rsidR="00BC2611">
          <w:rPr>
            <w:rFonts w:ascii="Times New Roman" w:eastAsia="Times New Roman" w:hAnsi="Times New Roman" w:cs="Times New Roman"/>
            <w:sz w:val="24"/>
            <w:szCs w:val="24"/>
          </w:rPr>
          <w:t xml:space="preserve">  </w:t>
        </w:r>
      </w:ins>
      <w:ins w:id="81" w:author="Linda Rothman" w:date="2024-10-07T10:59:00Z" w16du:dateUtc="2024-10-07T14:59:00Z">
        <w:r w:rsidR="00BC2611">
          <w:rPr>
            <w:rFonts w:ascii="Times New Roman" w:eastAsia="Times New Roman" w:hAnsi="Times New Roman" w:cs="Times New Roman"/>
            <w:sz w:val="24"/>
            <w:szCs w:val="24"/>
          </w:rPr>
          <w:t xml:space="preserve"> </w:t>
        </w:r>
      </w:ins>
    </w:p>
    <w:p w14:paraId="0000001E" w14:textId="6891EAE4" w:rsidR="003B416B" w:rsidRDefault="006C3733" w:rsidP="00BC261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ages and abilities cycling facilities </w:t>
      </w:r>
      <w:r w:rsidR="00BA2F9E">
        <w:rPr>
          <w:rFonts w:ascii="Times New Roman" w:eastAsia="Times New Roman" w:hAnsi="Times New Roman" w:cs="Times New Roman"/>
          <w:sz w:val="24"/>
          <w:szCs w:val="24"/>
        </w:rPr>
        <w:t>(referred to’ AAA”)</w:t>
      </w:r>
      <w:r w:rsidR="00CF122E">
        <w:rPr>
          <w:rFonts w:ascii="Times New Roman" w:eastAsia="Times New Roman" w:hAnsi="Times New Roman" w:cs="Times New Roman"/>
          <w:sz w:val="24"/>
          <w:szCs w:val="24"/>
        </w:rPr>
        <w:t xml:space="preserve"> is the goal in cities, reflecting infrastructure that is</w:t>
      </w:r>
      <w:r>
        <w:rPr>
          <w:rFonts w:ascii="Times New Roman" w:eastAsia="Times New Roman" w:hAnsi="Times New Roman" w:cs="Times New Roman"/>
          <w:sz w:val="24"/>
          <w:szCs w:val="24"/>
        </w:rPr>
        <w:t xml:space="preserve"> </w:t>
      </w:r>
      <w:r w:rsidR="00CF122E">
        <w:rPr>
          <w:rFonts w:ascii="Times New Roman" w:eastAsia="Times New Roman" w:hAnsi="Times New Roman" w:cs="Times New Roman"/>
          <w:sz w:val="24"/>
          <w:szCs w:val="24"/>
        </w:rPr>
        <w:t xml:space="preserve">well connected and </w:t>
      </w:r>
      <w:r>
        <w:rPr>
          <w:rFonts w:ascii="Times New Roman" w:eastAsia="Times New Roman" w:hAnsi="Times New Roman" w:cs="Times New Roman"/>
          <w:sz w:val="24"/>
          <w:szCs w:val="24"/>
        </w:rPr>
        <w:t>safe and comfortable</w:t>
      </w:r>
      <w:r w:rsidR="00BA2F9E">
        <w:rPr>
          <w:rFonts w:ascii="Times New Roman" w:eastAsia="Times New Roman" w:hAnsi="Times New Roman" w:cs="Times New Roman"/>
          <w:sz w:val="24"/>
          <w:szCs w:val="24"/>
        </w:rPr>
        <w:t xml:space="preserve"> for </w:t>
      </w:r>
      <w:r w:rsidR="00CF122E">
        <w:rPr>
          <w:rFonts w:ascii="Times New Roman" w:eastAsia="Times New Roman" w:hAnsi="Times New Roman" w:cs="Times New Roman"/>
          <w:sz w:val="24"/>
          <w:szCs w:val="24"/>
        </w:rPr>
        <w:t>everyone</w:t>
      </w:r>
      <w:r w:rsidR="00BA2F9E">
        <w:rPr>
          <w:rFonts w:ascii="Times New Roman" w:eastAsia="Times New Roman" w:hAnsi="Times New Roman" w:cs="Times New Roman"/>
          <w:sz w:val="24"/>
          <w:szCs w:val="24"/>
        </w:rPr>
        <w:t>,</w:t>
      </w:r>
      <w:r w:rsidR="00BA2F9E" w:rsidRPr="00BA2F9E">
        <w:rPr>
          <w:rFonts w:ascii="Times New Roman" w:eastAsia="Times New Roman" w:hAnsi="Times New Roman" w:cs="Times New Roman"/>
          <w:sz w:val="24"/>
          <w:szCs w:val="24"/>
        </w:rPr>
        <w:t xml:space="preserve"> </w:t>
      </w:r>
      <w:r w:rsidR="00BA2F9E">
        <w:rPr>
          <w:rFonts w:ascii="Times New Roman" w:eastAsia="Times New Roman" w:hAnsi="Times New Roman" w:cs="Times New Roman"/>
          <w:sz w:val="24"/>
          <w:szCs w:val="24"/>
        </w:rPr>
        <w:t xml:space="preserve">AAA facility are </w:t>
      </w:r>
      <w:r w:rsidR="00BA2F9E">
        <w:rPr>
          <w:rFonts w:ascii="Times New Roman" w:eastAsia="Times New Roman" w:hAnsi="Times New Roman" w:cs="Times New Roman"/>
          <w:sz w:val="24"/>
          <w:szCs w:val="24"/>
        </w:rPr>
        <w:lastRenderedPageBreak/>
        <w:t>protected bike lanes, off-street p</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ths and local street bikeways, and not painted bike l</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nes o</w:t>
      </w:r>
      <w:r w:rsidR="00CF122E">
        <w:rPr>
          <w:rFonts w:ascii="Times New Roman" w:eastAsia="Times New Roman" w:hAnsi="Times New Roman" w:cs="Times New Roman"/>
          <w:sz w:val="24"/>
          <w:szCs w:val="24"/>
        </w:rPr>
        <w:t>r</w:t>
      </w:r>
      <w:r w:rsidR="00BA2F9E">
        <w:rPr>
          <w:rFonts w:ascii="Times New Roman" w:eastAsia="Times New Roman" w:hAnsi="Times New Roman" w:cs="Times New Roman"/>
          <w:sz w:val="24"/>
          <w:szCs w:val="24"/>
        </w:rPr>
        <w:t xml:space="preserve"> shared l</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nes for motor vehicles and bikes</w:t>
      </w:r>
      <w:r w:rsidR="00225117">
        <w:rPr>
          <w:rFonts w:ascii="Times New Roman" w:eastAsia="Times New Roman" w:hAnsi="Times New Roman" w:cs="Times New Roman"/>
          <w:sz w:val="24"/>
          <w:szCs w:val="24"/>
        </w:rPr>
        <w:t xml:space="preserve"> </w:t>
      </w:r>
      <w:r w:rsidR="00225117">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Glx39GXt","properties":{"formattedCitation":"(17\\uc0\\u8211{}19)","plainCitation":"(17–19)","noteIndex":0},"citationItems":[{"id":3126,"uris":["http://zotero.org/users/6749620/items/FT4M96PX"],"itemData":{"id":3126,"type":"document","language":"en","source":"Zotero","title":"Transportation Design guidelines: All ages and abilities cycling routes","URL":"https://vancouver.ca/files/cov/design-guidelines-for-all-ages-and-abilities-cycling-routes.pdf","author":[{"literal":"City of Vancouver"}],"issued":{"date-parts":[["2017"]]},"citation-key":"cityofvancouverTransportationDesignGuidelines2017"}},{"id":3127,"uris":["http://zotero.org/users/6749620/items/PUZ99EZF"],"itemData":{"id":3127,"type":"report","abstract":"GDG Chapter 5 - Bicycle Integrated Design identifies examples on how to integrate the design of bicycle facilities holistically into the design of roadways to provide a balanced solution for all modes and road users; and provides guidance on bicycle and in-line skater design needs, types of bicycle facilities, a framework for the selection of an","language":"en-US","title":"Geometric Design Guide for Canadian Roads: Chapter 5 – Bicycle Integrated Design (2017) | Transportation Association of Canada (TAC)","title-short":"Geometric Design Guide for Canadian Roads","URL":"https://www.tac-atc.ca/en/knowledge-centre/technical-resources-search/publications/ptm-geodes5-e/","author":[{"literal":"Transportation Association of Canada"}],"accessed":{"date-parts":[["2024",9,20]]},"issued":{"date-parts":[["2017",6,15]]},"citation-key":"transportationassociationofcanadaGeometricDesignGuide2017"}},{"id":3129,"uris":["http://zotero.org/users/6749620/items/4GNQBLYK"],"itemData":{"id":3129,"type":"book","language":"eng","note":"Last Modified: 2024-05-03\npublisher: Province of British Columbia","title":"Active Transportation Design Guide - Province of British Columbia","URL":"https://www2.gov.bc.ca/gov/content/transportation/transportation-infrastructure/engineering-standards-guidelines/traffic-engineering-safety/active-transportation-design-guide","author":[{"literal":"Ministry of Transportation and Infrastructure"}],"accessed":{"date-parts":[["2024",9,20]]},"issued":{"date-parts":[["2019"]]},"citation-key":"ministryoftransportationandinfrastructureActiveTransportationDesign2019"}}],"schema":"https://github.com/citation-style-language/schema/raw/master/csl-citation.json"} </w:instrText>
      </w:r>
      <w:r w:rsidR="00225117">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(17–19)</w:t>
      </w:r>
      <w:r w:rsidR="00225117">
        <w:rPr>
          <w:rFonts w:ascii="Times New Roman" w:eastAsia="Times New Roman" w:hAnsi="Times New Roman" w:cs="Times New Roman"/>
          <w:sz w:val="24"/>
          <w:szCs w:val="24"/>
        </w:rPr>
        <w:fldChar w:fldCharType="end"/>
      </w:r>
      <w:r w:rsidR="00BA2F9E">
        <w:rPr>
          <w:rFonts w:ascii="Times New Roman" w:eastAsia="Times New Roman" w:hAnsi="Times New Roman" w:cs="Times New Roman"/>
          <w:sz w:val="24"/>
          <w:szCs w:val="24"/>
        </w:rPr>
        <w:t>.</w:t>
      </w:r>
      <w:r w:rsidR="000371C9">
        <w:rPr>
          <w:rFonts w:ascii="Times New Roman" w:eastAsia="Times New Roman" w:hAnsi="Times New Roman" w:cs="Times New Roman"/>
          <w:sz w:val="24"/>
          <w:szCs w:val="24"/>
        </w:rPr>
        <w:t xml:space="preserve">n the context of on-street infrastructure, cyclists prefer </w:t>
      </w:r>
      <w:r w:rsidR="00693D05">
        <w:rPr>
          <w:rFonts w:ascii="Times New Roman" w:eastAsia="Times New Roman" w:hAnsi="Times New Roman" w:cs="Times New Roman"/>
          <w:sz w:val="24"/>
          <w:szCs w:val="24"/>
        </w:rPr>
        <w:t xml:space="preserve">cycling infrastructure to none, and </w:t>
      </w:r>
      <w:r w:rsidR="000371C9">
        <w:rPr>
          <w:rFonts w:ascii="Times New Roman" w:eastAsia="Times New Roman" w:hAnsi="Times New Roman" w:cs="Times New Roman"/>
          <w:sz w:val="24"/>
          <w:szCs w:val="24"/>
        </w:rPr>
        <w:t>cycle tracks – where cyclists are physically separated from vehicle traffic – to painted lanes</w:t>
      </w:r>
      <w:r w:rsidR="00643CE5">
        <w:rPr>
          <w:rFonts w:ascii="Times New Roman" w:eastAsia="Times New Roman" w:hAnsi="Times New Roman" w:cs="Times New Roman"/>
          <w:sz w:val="24"/>
          <w:szCs w:val="24"/>
        </w:rPr>
        <w:t xml:space="preserve"> </w:t>
      </w:r>
      <w:r w:rsidR="00643CE5">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{"citationID":"CODkRjK9","properties":{"formattedCitation":"(20)","plainCitation":"(20)","noteIndex":0},"citationItems":[{"id":3095,"uris":["http://zotero.org/users/6749620/items/QZ9D26TP"],"itemData":{"id":3095,"type":"article-journal","container-title":"Health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AtaglanceTheCanadianBikeway2020"}}],"schema":"https://github.com/citation-style-language/schema/raw/master/csl-citation.json"} </w:instrText>
      </w:r>
      <w:r w:rsidR="00643CE5">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(20)</w:t>
      </w:r>
      <w:r w:rsidR="00643CE5">
        <w:rPr>
          <w:rFonts w:ascii="Times New Roman" w:eastAsia="Times New Roman" w:hAnsi="Times New Roman" w:cs="Times New Roman"/>
          <w:sz w:val="24"/>
          <w:szCs w:val="24"/>
        </w:rPr>
        <w:fldChar w:fldCharType="end"/>
      </w:r>
      <w:r w:rsidR="00643CE5">
        <w:rPr>
          <w:rFonts w:ascii="Times New Roman" w:eastAsia="Times New Roman" w:hAnsi="Times New Roman" w:cs="Times New Roman"/>
          <w:sz w:val="24"/>
          <w:szCs w:val="24"/>
        </w:rPr>
        <w:t>.</w:t>
      </w:r>
      <w:r w:rsidR="00693D05">
        <w:rPr>
          <w:rFonts w:ascii="Times New Roman" w:eastAsia="Times New Roman" w:hAnsi="Times New Roman" w:cs="Times New Roman"/>
          <w:sz w:val="24"/>
          <w:szCs w:val="24"/>
        </w:rPr>
        <w:t xml:space="preserve"> </w:t>
      </w:r>
      <w:r w:rsidR="000371C9">
        <w:rPr>
          <w:rFonts w:ascii="Times New Roman" w:eastAsia="Times New Roman" w:hAnsi="Times New Roman" w:cs="Times New Roman"/>
          <w:sz w:val="24"/>
          <w:szCs w:val="24"/>
        </w:rPr>
        <w:t xml:space="preserve">Only 15% of cyclists </w:t>
      </w:r>
      <w:r w:rsidR="00693D05">
        <w:rPr>
          <w:rFonts w:ascii="Times New Roman" w:eastAsia="Times New Roman" w:hAnsi="Times New Roman" w:cs="Times New Roman"/>
          <w:sz w:val="24"/>
          <w:szCs w:val="24"/>
        </w:rPr>
        <w:t xml:space="preserve">responding to an online survey, </w:t>
      </w:r>
      <w:r w:rsidR="000371C9">
        <w:rPr>
          <w:rFonts w:ascii="Times New Roman" w:eastAsia="Times New Roman" w:hAnsi="Times New Roman" w:cs="Times New Roman"/>
          <w:sz w:val="24"/>
          <w:szCs w:val="24"/>
        </w:rPr>
        <w:t>perceive mixed traffic routes</w:t>
      </w:r>
      <w:r w:rsidR="00306422">
        <w:rPr>
          <w:rFonts w:ascii="Times New Roman" w:eastAsia="Times New Roman" w:hAnsi="Times New Roman" w:cs="Times New Roman"/>
          <w:sz w:val="24"/>
          <w:szCs w:val="24"/>
        </w:rPr>
        <w:t xml:space="preserve"> (e.g., no infrastructure)</w:t>
      </w:r>
      <w:r w:rsidR="000371C9">
        <w:rPr>
          <w:rFonts w:ascii="Times New Roman" w:eastAsia="Times New Roman" w:hAnsi="Times New Roman" w:cs="Times New Roman"/>
          <w:sz w:val="24"/>
          <w:szCs w:val="24"/>
        </w:rPr>
        <w:t xml:space="preserve"> as being safe; </w:t>
      </w:r>
      <w:r w:rsidR="0014134D">
        <w:rPr>
          <w:rFonts w:ascii="Times New Roman" w:eastAsia="Times New Roman" w:hAnsi="Times New Roman" w:cs="Times New Roman"/>
          <w:sz w:val="24"/>
          <w:szCs w:val="24"/>
        </w:rPr>
        <w:t>however,</w:t>
      </w:r>
      <w:r w:rsidR="000371C9">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 xml:space="preserve">perception of safety </w:t>
      </w:r>
      <w:r w:rsidR="000371C9">
        <w:rPr>
          <w:rFonts w:ascii="Times New Roman" w:eastAsia="Times New Roman" w:hAnsi="Times New Roman" w:cs="Times New Roman"/>
          <w:sz w:val="24"/>
          <w:szCs w:val="24"/>
        </w:rPr>
        <w:t xml:space="preserve">increases to 77% for painted lanes, and up to 91% when physical barriers are part of the infrastructure </w:t>
      </w:r>
      <w:r w:rsidR="00643CE5">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{"citationID":"wJZBhFHs","properties":{"formattedCitation":"(21)","plainCitation":"(21)","noteIndex":0},"citationItems":[{"id":3097,"uris":["http://zotero.org/users/6749620/items/NEE3PHNM"],"itemData":{"id":3097,"type":"article-journal","container-title":"Journal of transport geography","note":"publisher: Elsevier","page":"103340","source":"Google Scholar","title":"Subjectively safe cycling infrastructure: New insights for urban designs","title-short":"Subjectively safe cycling infrastructure","volume":"101","author":[{"family":"Gössling","given":"Stefan"},{"family":"McRae","given":"Sophia"}],"issued":{"date-parts":[["2022"]]},"citation-key":"gosslingSubjectivelySafeCycling2022"}}],"schema":"https://github.com/citation-style-language/schema/raw/master/csl-citation.json"} </w:instrText>
      </w:r>
      <w:r w:rsidR="00643CE5">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(21)</w:t>
      </w:r>
      <w:r w:rsidR="00643CE5">
        <w:rPr>
          <w:rFonts w:ascii="Times New Roman" w:eastAsia="Times New Roman" w:hAnsi="Times New Roman" w:cs="Times New Roman"/>
          <w:sz w:val="24"/>
          <w:szCs w:val="24"/>
        </w:rPr>
        <w:fldChar w:fldCharType="end"/>
      </w:r>
      <w:r w:rsidR="000371C9">
        <w:rPr>
          <w:rFonts w:ascii="Times New Roman" w:eastAsia="Times New Roman" w:hAnsi="Times New Roman" w:cs="Times New Roman"/>
          <w:sz w:val="24"/>
          <w:szCs w:val="24"/>
        </w:rPr>
        <w:t xml:space="preserve">. </w:t>
      </w:r>
    </w:p>
    <w:p w14:paraId="0000001F" w14:textId="766FDD71" w:rsidR="003B416B" w:rsidRDefault="000371C9" w:rsidP="00BC261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also pushed municipalities to respond to shifting mobility patterns and emerging public health needs </w:t>
      </w:r>
      <w:r w:rsidR="00637822">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{"citationID":"qidvQngv","properties":{"formattedCitation":"(22)","plainCitation":"(22)","noteIndex":0},"citationItems":[{"id":3098,"uris":["http://zotero.org/users/6749620/items/66KVZ7V5"],"itemData":{"id":3098,"type":"article-journal","abstract":"Abstract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schema":"https://github.com/citation-style-language/schema/raw/master/csl-citation.json"} </w:instrText>
      </w:r>
      <w:r w:rsidR="00637822">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(22)</w:t>
      </w:r>
      <w:r w:rsidR="0063782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As cycling ridership surged across Canada during the pandemic, injuries increased</w:t>
      </w:r>
      <w:r w:rsidR="00C1664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approximately 43,700 cycling-related emergency department visits from April 2020 to March 2021, reflecting a 36% increase from the previous year</w:t>
      </w:r>
      <w:r w:rsidR="003C2824">
        <w:rPr>
          <w:rFonts w:ascii="Times New Roman" w:eastAsia="Times New Roman" w:hAnsi="Times New Roman" w:cs="Times New Roman"/>
          <w:sz w:val="24"/>
          <w:szCs w:val="24"/>
        </w:rPr>
        <w:t xml:space="preserve"> </w:t>
      </w:r>
      <w:r w:rsidR="003C2824">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1e7ddFiW","properties":{"formattedCitation":"(23\\uc0\\u8211{}25)","plainCitation":"(23–25)","noteIndex":0},"citationItems":[{"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3C2824">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(23–25)</w:t>
      </w:r>
      <w:r w:rsidR="003C282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anticipation that increased ridership will persist in the coming years </w:t>
      </w:r>
      <w:r w:rsidR="00083CD5">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{"citationID":"YOY0BrS9","properties":{"formattedCitation":"(26)","plainCitation":"(26)","noteIndex":0},"citationItems":[{"id":2787,"uris":["http://zotero.org/users/6749620/items/962MH8AE"],"itemData":{"id":2787,"type":"article-journal","container-title":"Multimodal Transportation","issue":"2","note":"publisher: Elsevier","page":"100067","source":"Google Scholar","title":"Frequent public transit users views and attitudes toward cycling in Canada in the context of the COVID-19 pandemic","volume":"2","author":[{"family":"Batomen","given":"Brice"},{"family":"Cloutier","given":"Marie-Soleil"},{"family":"Palm","given":"Matthew"},{"family":"Widener","given":"Michael"},{"family":"Farber","given":"Steven"},{"family":"Bondy","given":"Susan J."},{"family":"Di Ruggiero","given":"Erica"}],"issued":{"date-parts":[["2023"]]},"citation-key":"batomenFrequentPublicTransit2023"}}],"schema":"https://github.com/citation-style-language/schema/raw/master/csl-citation.json"} </w:instrText>
      </w:r>
      <w:r w:rsidR="00083CD5">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(26)</w:t>
      </w:r>
      <w:r w:rsidR="00083CD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municipalities must take proactive steps to design active transportation networks that safely accommodate higher volumes.  </w:t>
      </w:r>
      <w:r w:rsidR="00320E61">
        <w:rPr>
          <w:rFonts w:ascii="Times New Roman" w:eastAsia="Times New Roman" w:hAnsi="Times New Roman" w:cs="Times New Roman"/>
          <w:sz w:val="24"/>
          <w:szCs w:val="24"/>
        </w:rPr>
        <w:t>In order to do this, it is important to accurately determine what cycling infrastructure exists and has emerged over time</w:t>
      </w:r>
      <w:r w:rsidR="004F7078">
        <w:rPr>
          <w:rFonts w:ascii="Times New Roman" w:eastAsia="Times New Roman" w:hAnsi="Times New Roman" w:cs="Times New Roman"/>
          <w:sz w:val="24"/>
          <w:szCs w:val="24"/>
        </w:rPr>
        <w:t xml:space="preserve"> and </w:t>
      </w:r>
      <w:r w:rsidR="0042152A">
        <w:rPr>
          <w:rFonts w:ascii="Times New Roman" w:eastAsia="Times New Roman" w:hAnsi="Times New Roman" w:cs="Times New Roman"/>
          <w:sz w:val="24"/>
          <w:szCs w:val="24"/>
        </w:rPr>
        <w:t>ultimately</w:t>
      </w:r>
      <w:r w:rsidR="004F7078">
        <w:rPr>
          <w:rFonts w:ascii="Times New Roman" w:eastAsia="Times New Roman" w:hAnsi="Times New Roman" w:cs="Times New Roman"/>
          <w:sz w:val="24"/>
          <w:szCs w:val="24"/>
        </w:rPr>
        <w:t>, e</w:t>
      </w:r>
      <w:r w:rsidR="0042152A">
        <w:rPr>
          <w:rFonts w:ascii="Times New Roman" w:eastAsia="Times New Roman" w:hAnsi="Times New Roman" w:cs="Times New Roman"/>
          <w:sz w:val="24"/>
          <w:szCs w:val="24"/>
        </w:rPr>
        <w:t xml:space="preserve">valuate </w:t>
      </w:r>
      <w:r w:rsidR="004F7078">
        <w:rPr>
          <w:rFonts w:ascii="Times New Roman" w:eastAsia="Times New Roman" w:hAnsi="Times New Roman" w:cs="Times New Roman"/>
          <w:sz w:val="24"/>
          <w:szCs w:val="24"/>
        </w:rPr>
        <w:t xml:space="preserve">the effectiveness of this infrastructure in terms of safety.  Data quality related to cycling infrastructure has been  poor due to </w:t>
      </w:r>
      <w:r w:rsidR="007A01D2">
        <w:rPr>
          <w:rFonts w:ascii="Times New Roman" w:eastAsia="Times New Roman" w:hAnsi="Times New Roman" w:cs="Times New Roman"/>
          <w:sz w:val="24"/>
          <w:szCs w:val="24"/>
        </w:rPr>
        <w:t xml:space="preserve"> misclassifi</w:t>
      </w:r>
      <w:r w:rsidR="004F7078">
        <w:rPr>
          <w:rFonts w:ascii="Times New Roman" w:eastAsia="Times New Roman" w:hAnsi="Times New Roman" w:cs="Times New Roman"/>
          <w:sz w:val="24"/>
          <w:szCs w:val="24"/>
        </w:rPr>
        <w:t xml:space="preserve">cation as a result of inconsistent nomenclature, </w:t>
      </w:r>
      <w:r w:rsidR="007A01D2">
        <w:rPr>
          <w:rFonts w:ascii="Times New Roman" w:eastAsia="Times New Roman" w:hAnsi="Times New Roman" w:cs="Times New Roman"/>
          <w:sz w:val="24"/>
          <w:szCs w:val="24"/>
        </w:rPr>
        <w:t xml:space="preserve">, or missing cycling </w:t>
      </w:r>
      <w:r w:rsidR="00CF6AA7">
        <w:rPr>
          <w:rFonts w:ascii="Times New Roman" w:eastAsia="Times New Roman" w:hAnsi="Times New Roman" w:cs="Times New Roman"/>
          <w:sz w:val="24"/>
          <w:szCs w:val="24"/>
        </w:rPr>
        <w:t>installation</w:t>
      </w:r>
      <w:r w:rsidR="007A01D2">
        <w:rPr>
          <w:rFonts w:ascii="Times New Roman" w:eastAsia="Times New Roman" w:hAnsi="Times New Roman" w:cs="Times New Roman"/>
          <w:sz w:val="24"/>
          <w:szCs w:val="24"/>
        </w:rPr>
        <w:t xml:space="preserve"> data</w:t>
      </w:r>
      <w:r w:rsidR="004D4444">
        <w:rPr>
          <w:rFonts w:ascii="Times New Roman" w:eastAsia="Times New Roman" w:hAnsi="Times New Roman" w:cs="Times New Roman"/>
          <w:sz w:val="24"/>
          <w:szCs w:val="24"/>
        </w:rPr>
        <w:t xml:space="preserve"> </w:t>
      </w:r>
      <w:r w:rsidR="004D4444">
        <w:rPr>
          <w:rFonts w:ascii="Times New Roman" w:eastAsia="Times New Roman" w:hAnsi="Times New Roman" w:cs="Times New Roman"/>
          <w:sz w:val="24"/>
          <w:szCs w:val="24"/>
        </w:rPr>
        <w:fldChar w:fldCharType="begin"/>
      </w:r>
      <w:r w:rsidR="00EA77A9">
        <w:rPr>
          <w:rFonts w:ascii="Times New Roman" w:eastAsia="Times New Roman" w:hAnsi="Times New Roman" w:cs="Times New Roman"/>
          <w:sz w:val="24"/>
          <w:szCs w:val="24"/>
        </w:rPr>
        <w:instrText xml:space="preserve"> ADDIN ZOTERO_ITEM CSL_CITATION {"citationID":"bCsHi9Aq","properties":{"formattedCitation":"(27,28)","plainCitation":"(27,28)","noteIndex":0},"citationItems":[{"id":2742,"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4D4444">
        <w:rPr>
          <w:rFonts w:ascii="Times New Roman" w:eastAsia="Times New Roman" w:hAnsi="Times New Roman" w:cs="Times New Roman"/>
          <w:sz w:val="24"/>
          <w:szCs w:val="24"/>
        </w:rPr>
        <w:fldChar w:fldCharType="separate"/>
      </w:r>
      <w:r w:rsidR="00EA77A9">
        <w:rPr>
          <w:rFonts w:ascii="Times New Roman" w:eastAsia="Times New Roman" w:hAnsi="Times New Roman" w:cs="Times New Roman"/>
          <w:noProof/>
          <w:sz w:val="24"/>
          <w:szCs w:val="24"/>
        </w:rPr>
        <w:t>(27,28)</w:t>
      </w:r>
      <w:r w:rsidR="004D4444">
        <w:rPr>
          <w:rFonts w:ascii="Times New Roman" w:eastAsia="Times New Roman" w:hAnsi="Times New Roman" w:cs="Times New Roman"/>
          <w:sz w:val="24"/>
          <w:szCs w:val="24"/>
        </w:rPr>
        <w:fldChar w:fldCharType="end"/>
      </w:r>
      <w:r w:rsidR="007A01D2">
        <w:rPr>
          <w:rFonts w:ascii="Times New Roman" w:eastAsia="Times New Roman" w:hAnsi="Times New Roman" w:cs="Times New Roman"/>
          <w:sz w:val="24"/>
          <w:szCs w:val="24"/>
        </w:rPr>
        <w:t>.</w:t>
      </w:r>
    </w:p>
    <w:p w14:paraId="00000020" w14:textId="20EFEA4C" w:rsidR="003B416B" w:rsidRDefault="00EF454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5C2965">
        <w:rPr>
          <w:rFonts w:ascii="Times New Roman" w:eastAsia="Times New Roman" w:hAnsi="Times New Roman" w:cs="Times New Roman"/>
          <w:sz w:val="24"/>
          <w:szCs w:val="24"/>
        </w:rPr>
        <w:t xml:space="preserve"> overall</w:t>
      </w:r>
      <w:r>
        <w:rPr>
          <w:rFonts w:ascii="Times New Roman" w:eastAsia="Times New Roman" w:hAnsi="Times New Roman" w:cs="Times New Roman"/>
          <w:sz w:val="24"/>
          <w:szCs w:val="24"/>
        </w:rPr>
        <w:t xml:space="preserve"> objective of our research was to describe trends in the </w:t>
      </w:r>
      <w:r w:rsidR="00CF6AA7">
        <w:rPr>
          <w:rFonts w:ascii="Times New Roman" w:eastAsia="Times New Roman" w:hAnsi="Times New Roman" w:cs="Times New Roman"/>
          <w:sz w:val="24"/>
          <w:szCs w:val="24"/>
        </w:rPr>
        <w:t>installation</w:t>
      </w:r>
      <w:r>
        <w:rPr>
          <w:rFonts w:ascii="Times New Roman" w:eastAsia="Times New Roman" w:hAnsi="Times New Roman" w:cs="Times New Roman"/>
          <w:sz w:val="24"/>
          <w:szCs w:val="24"/>
        </w:rPr>
        <w:t xml:space="preserve"> of on-street cycling infrastructure in three Canadian cities - Vancouver, Calgary, and Toronto - from 2009 to 2022. This study is part of the RECOVR initiative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oad-safety </w:t>
      </w: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xml:space="preserve">valuation during </w:t>
      </w:r>
      <w:r>
        <w:rPr>
          <w:rFonts w:ascii="Times New Roman" w:eastAsia="Times New Roman" w:hAnsi="Times New Roman" w:cs="Times New Roman"/>
          <w:b/>
          <w:sz w:val="24"/>
          <w:szCs w:val="24"/>
        </w:rPr>
        <w:t>CO</w:t>
      </w:r>
      <w:r>
        <w:rPr>
          <w:rFonts w:ascii="Times New Roman" w:eastAsia="Times New Roman" w:hAnsi="Times New Roman" w:cs="Times New Roman"/>
          <w:sz w:val="24"/>
          <w:szCs w:val="24"/>
        </w:rPr>
        <w:t xml:space="preserve">VID-19 among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ulnerable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oad Users in Canada), a broader research effort funded by the Canadian Institutes of Health Research, which included 4 Canadian cities; Montreal, Toronto, Calgary and </w:t>
      </w:r>
      <w:r>
        <w:rPr>
          <w:rFonts w:ascii="Times New Roman" w:eastAsia="Times New Roman" w:hAnsi="Times New Roman" w:cs="Times New Roman"/>
          <w:sz w:val="24"/>
          <w:szCs w:val="24"/>
        </w:rPr>
        <w:lastRenderedPageBreak/>
        <w:t>Vancouver. Although there have been previous studies evaluating cycling infrastructure data</w:t>
      </w:r>
      <w:r w:rsidR="005C2965">
        <w:rPr>
          <w:rFonts w:ascii="Times New Roman" w:eastAsia="Times New Roman" w:hAnsi="Times New Roman" w:cs="Times New Roman"/>
          <w:sz w:val="24"/>
          <w:szCs w:val="24"/>
        </w:rPr>
        <w:t xml:space="preserve">, including </w:t>
      </w:r>
      <w:r>
        <w:rPr>
          <w:rFonts w:ascii="Times New Roman" w:eastAsia="Times New Roman" w:hAnsi="Times New Roman" w:cs="Times New Roman"/>
          <w:sz w:val="24"/>
          <w:szCs w:val="24"/>
        </w:rPr>
        <w:t xml:space="preserve"> in Canada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unspFvt","properties":{"formattedCitation":"(27\\uc0\\u8211{}30)","plainCitation":"(27–30)","noteIndex":0},"citationItems":[{"id":2742,"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2727,"uris":["http://zotero.org/users/6749620/items/ULGBEICE"],"itemData":{"id":2727,"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2718,"uris":["http://zotero.org/users/6749620/items/R42CYPFN"],"itemData":{"id":2718,"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Pr>
          <w:rFonts w:ascii="Times New Roman" w:eastAsia="Times New Roman" w:hAnsi="Times New Roman" w:cs="Times New Roman"/>
          <w:sz w:val="24"/>
          <w:szCs w:val="24"/>
        </w:rPr>
        <w:fldChar w:fldCharType="separate"/>
      </w:r>
      <w:r w:rsidRPr="008F6621">
        <w:rPr>
          <w:rFonts w:ascii="Times New Roman" w:hAnsi="Times New Roman" w:cs="Times New Roman"/>
          <w:sz w:val="24"/>
          <w:lang w:val="en-US"/>
        </w:rPr>
        <w:t>(27–30)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their associations with cycling safety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2fMZHrm","properties":{"formattedCitation":"(31\\uc0\\u8211{}33)","plainCitation":"(31–33)","noteIndex":0},"citationItems":[{"id":2732,"uris":["http://zotero.org/users/6749620/items/PV27F83B"],"itemData":{"id":2732,"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A."}],"issued":{"date-parts":[["2012",12]]},"citation-key":"teschkeRouteInfrastructureRisk2012"}},{"id":2722,"uris":["http://zotero.org/users/6749620/items/U76XMSNE"],"itemData":{"id":2722,"type":"article-journal","abstract":"Many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2721,"uris":["http://zotero.org/users/6749620/items/JXV3WA4D"],"itemData":{"id":2721,"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Pr>
          <w:rFonts w:ascii="Times New Roman" w:eastAsia="Times New Roman" w:hAnsi="Times New Roman" w:cs="Times New Roman"/>
          <w:sz w:val="24"/>
          <w:szCs w:val="24"/>
        </w:rPr>
        <w:fldChar w:fldCharType="separate"/>
      </w:r>
      <w:r w:rsidRPr="008F6621">
        <w:rPr>
          <w:rFonts w:ascii="Times New Roman" w:hAnsi="Times New Roman" w:cs="Times New Roman"/>
          <w:sz w:val="24"/>
          <w:lang w:val="en-US"/>
        </w:rPr>
        <w:t>(31–33)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accessibility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{"citationID":"a8pu3Dn5","properties":{"formattedCitation":"(34,35)","plainCitation":"(34,35)","noteIndex":0},"citationItems":[{"id":2731,"uris":["http://zotero.org/users/6749620/items/SSDJ2VA4"],"itemData":{"id":2731,"type":"article-journal","abstract":"Canadian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2723,"uris":["http://zotero.org/users/6749620/items/2GJ4MDL7"],"itemData":{"id":2723,"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(34,35)</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demand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Odn7mu4f","properties":{"formattedCitation":"(36\\uc0\\u8211{}40)","plainCitation":"(36–40)","noteIndex":0},"citationItems":[{"id":2728,"uris":["http://zotero.org/users/6749620/items/RZ5D8MGH"],"itemData":{"id":2728,"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2726,"uris":["http://zotero.org/users/6749620/items/QAN6V8WW"],"itemData":{"id":2726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2725,"uris":["http://zotero.org/users/6749620/items/2RIFP294"],"itemData":{"id":2725,"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Luise"},{"family":"Vollrath","given":"Mark"}],"issued":{"date-parts":[["2023",12,1]]},"citation-key":"berghoeferPreferWhatYou2023"}},{"id":2724,"uris":["http://zotero.org/users/6749620/items/R8JNC5QM"],"itemData":{"id":2724,"type":"article-journal","abstract":"This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2720,"uris":["http://zotero.org/users/6749620/items/52CXF7H3"],"itemData":{"id":2720,"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Pr>
          <w:rFonts w:ascii="Times New Roman" w:eastAsia="Times New Roman" w:hAnsi="Times New Roman" w:cs="Times New Roman"/>
          <w:sz w:val="24"/>
          <w:szCs w:val="24"/>
        </w:rPr>
        <w:fldChar w:fldCharType="separate"/>
      </w:r>
      <w:r w:rsidRPr="008F6621">
        <w:rPr>
          <w:rFonts w:ascii="Times New Roman" w:hAnsi="Times New Roman" w:cs="Times New Roman"/>
          <w:sz w:val="24"/>
          <w:lang w:val="en-US"/>
        </w:rPr>
        <w:t>(36–40)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C2965">
        <w:rPr>
          <w:rFonts w:ascii="Times New Roman" w:eastAsia="Times New Roman" w:hAnsi="Times New Roman" w:cs="Times New Roman"/>
          <w:sz w:val="24"/>
          <w:szCs w:val="24"/>
        </w:rPr>
        <w:t xml:space="preserve">there has been little work done that </w:t>
      </w:r>
      <w:r>
        <w:rPr>
          <w:rFonts w:ascii="Times New Roman" w:eastAsia="Times New Roman" w:hAnsi="Times New Roman" w:cs="Times New Roman"/>
          <w:sz w:val="24"/>
          <w:szCs w:val="24"/>
        </w:rPr>
        <w:t>focu</w:t>
      </w:r>
      <w:r w:rsidR="005C2965">
        <w:rPr>
          <w:rFonts w:ascii="Times New Roman" w:eastAsia="Times New Roman" w:hAnsi="Times New Roman" w:cs="Times New Roman"/>
          <w:sz w:val="24"/>
          <w:szCs w:val="24"/>
        </w:rPr>
        <w:t>ses</w:t>
      </w:r>
      <w:r>
        <w:rPr>
          <w:rFonts w:ascii="Times New Roman" w:eastAsia="Times New Roman" w:hAnsi="Times New Roman" w:cs="Times New Roman"/>
          <w:sz w:val="24"/>
          <w:szCs w:val="24"/>
        </w:rPr>
        <w:t xml:space="preserve"> on the verification</w:t>
      </w:r>
      <w:r w:rsidR="005C2965">
        <w:rPr>
          <w:rFonts w:ascii="Times New Roman" w:eastAsia="Times New Roman" w:hAnsi="Times New Roman" w:cs="Times New Roman"/>
          <w:sz w:val="24"/>
          <w:szCs w:val="24"/>
        </w:rPr>
        <w:t xml:space="preserve"> of implementation dates</w:t>
      </w:r>
      <w:r>
        <w:rPr>
          <w:rFonts w:ascii="Times New Roman" w:eastAsia="Times New Roman" w:hAnsi="Times New Roman" w:cs="Times New Roman"/>
          <w:sz w:val="24"/>
          <w:szCs w:val="24"/>
        </w:rPr>
        <w:t xml:space="preserve"> and changes over time in cycling infrastructure across Canadian cities. </w:t>
      </w:r>
      <w:bookmarkStart w:id="82" w:name="_Hlk180395987"/>
      <w:r>
        <w:rPr>
          <w:rFonts w:ascii="Times New Roman" w:eastAsia="Times New Roman" w:hAnsi="Times New Roman" w:cs="Times New Roman"/>
          <w:sz w:val="24"/>
          <w:szCs w:val="24"/>
        </w:rPr>
        <w:t>Thus,</w:t>
      </w:r>
      <w:r w:rsidR="005C2965">
        <w:rPr>
          <w:rFonts w:ascii="Times New Roman" w:eastAsia="Times New Roman" w:hAnsi="Times New Roman" w:cs="Times New Roman"/>
          <w:sz w:val="24"/>
          <w:szCs w:val="24"/>
        </w:rPr>
        <w:t xml:space="preserve"> our specific objectives are </w:t>
      </w:r>
      <w:r w:rsidR="0024700F">
        <w:rPr>
          <w:rFonts w:ascii="Times New Roman" w:eastAsia="Times New Roman" w:hAnsi="Times New Roman" w:cs="Times New Roman"/>
          <w:sz w:val="24"/>
          <w:szCs w:val="24"/>
        </w:rPr>
        <w:t>1.</w:t>
      </w:r>
      <w:r w:rsidR="005C2965">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 xml:space="preserve">o compile and verify cycling infrastructure over 13 years in 3 Canadian cities and </w:t>
      </w:r>
      <w:r w:rsidR="0024700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005C2965">
        <w:rPr>
          <w:rFonts w:ascii="Times New Roman" w:eastAsia="Times New Roman" w:hAnsi="Times New Roman" w:cs="Times New Roman"/>
          <w:sz w:val="24"/>
          <w:szCs w:val="24"/>
        </w:rPr>
        <w:t>t</w:t>
      </w:r>
      <w:r>
        <w:rPr>
          <w:rFonts w:ascii="Times New Roman" w:eastAsia="Times New Roman" w:hAnsi="Times New Roman" w:cs="Times New Roman"/>
          <w:sz w:val="24"/>
          <w:szCs w:val="24"/>
        </w:rPr>
        <w:t>o document the trends  in the implementation of  dedicated cycling infrastructure.</w:t>
      </w:r>
      <w:r w:rsidR="000371C9">
        <w:rPr>
          <w:rFonts w:ascii="Times New Roman" w:eastAsia="Times New Roman" w:hAnsi="Times New Roman" w:cs="Times New Roman"/>
          <w:sz w:val="24"/>
          <w:szCs w:val="24"/>
        </w:rPr>
        <w:t xml:space="preserve"> </w:t>
      </w:r>
      <w:bookmarkEnd w:id="82"/>
    </w:p>
    <w:p w14:paraId="00000021" w14:textId="583AD200" w:rsidR="003B416B" w:rsidRPr="00656B38" w:rsidRDefault="00656B38">
      <w:pPr>
        <w:rPr>
          <w:rFonts w:ascii="Times New Roman" w:eastAsia="Times New Roman" w:hAnsi="Times New Roman" w:cs="Times New Roman"/>
          <w:bCs/>
          <w:sz w:val="24"/>
          <w:szCs w:val="24"/>
        </w:rPr>
      </w:pPr>
      <w:r w:rsidRPr="00656B38">
        <w:rPr>
          <w:rFonts w:ascii="Times New Roman" w:eastAsia="Times New Roman" w:hAnsi="Times New Roman" w:cs="Times New Roman"/>
          <w:bCs/>
          <w:sz w:val="24"/>
          <w:szCs w:val="24"/>
        </w:rPr>
        <w:t>2. Methods</w:t>
      </w:r>
    </w:p>
    <w:p w14:paraId="4BDF1657" w14:textId="6603F531" w:rsidR="00C80AEF" w:rsidRPr="00656B38" w:rsidRDefault="00656B38" w:rsidP="00C80AEF">
      <w:pPr>
        <w:tabs>
          <w:tab w:val="left" w:pos="709"/>
        </w:tabs>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 xml:space="preserve">2.1 </w:t>
      </w:r>
      <w:r w:rsidR="00C80AEF" w:rsidRPr="00656B38">
        <w:rPr>
          <w:rFonts w:ascii="Times New Roman" w:eastAsia="Times New Roman" w:hAnsi="Times New Roman" w:cs="Times New Roman"/>
          <w:bCs/>
          <w:iCs/>
          <w:sz w:val="24"/>
          <w:szCs w:val="24"/>
        </w:rPr>
        <w:t>Study setting</w:t>
      </w:r>
    </w:p>
    <w:p w14:paraId="4868E44B" w14:textId="61736899" w:rsidR="00C80AEF" w:rsidRDefault="00C80AEF" w:rsidP="00C80AEF">
      <w:pPr>
        <w:spacing w:after="0" w:line="480" w:lineRule="auto"/>
        <w:rPr>
          <w:rFonts w:ascii="Times New Roman" w:eastAsia="Times New Roman" w:hAnsi="Times New Roman" w:cs="Times New Roman"/>
          <w:sz w:val="24"/>
          <w:szCs w:val="24"/>
        </w:rPr>
      </w:pPr>
      <w:r w:rsidRPr="00B828E6">
        <w:rPr>
          <w:rFonts w:ascii="Times New Roman" w:eastAsia="Times New Roman" w:hAnsi="Times New Roman" w:cs="Times New Roman"/>
          <w:bCs/>
          <w:iCs/>
          <w:sz w:val="24"/>
          <w:szCs w:val="24"/>
        </w:rPr>
        <w:t>The cities included in this study, were 3 of the cities in the RECOVR initiative, which are 3 of the most populous cities in Can</w:t>
      </w:r>
      <w:r w:rsidR="00732019">
        <w:rPr>
          <w:rFonts w:ascii="Times New Roman" w:eastAsia="Times New Roman" w:hAnsi="Times New Roman" w:cs="Times New Roman"/>
          <w:bCs/>
          <w:iCs/>
          <w:sz w:val="24"/>
          <w:szCs w:val="24"/>
        </w:rPr>
        <w:t>a</w:t>
      </w:r>
      <w:r w:rsidRPr="00B828E6">
        <w:rPr>
          <w:rFonts w:ascii="Times New Roman" w:eastAsia="Times New Roman" w:hAnsi="Times New Roman" w:cs="Times New Roman"/>
          <w:bCs/>
          <w:iCs/>
          <w:sz w:val="24"/>
          <w:szCs w:val="24"/>
        </w:rPr>
        <w:t>da.</w:t>
      </w:r>
      <w:r w:rsidR="00732019">
        <w:rPr>
          <w:rFonts w:ascii="Times New Roman" w:eastAsia="Times New Roman" w:hAnsi="Times New Roman" w:cs="Times New Roman"/>
          <w:bCs/>
          <w:iCs/>
          <w:sz w:val="24"/>
          <w:szCs w:val="24"/>
        </w:rPr>
        <w:t xml:space="preserve"> </w:t>
      </w:r>
      <w:r w:rsidRPr="00A064E4">
        <w:rPr>
          <w:rFonts w:ascii="Times New Roman" w:eastAsia="Times New Roman" w:hAnsi="Times New Roman" w:cs="Times New Roman"/>
          <w:bCs/>
          <w:iCs/>
          <w:sz w:val="24"/>
          <w:szCs w:val="24"/>
        </w:rPr>
        <w:t>Table 1</w:t>
      </w:r>
      <w:r w:rsidRPr="00F17976">
        <w:rPr>
          <w:rFonts w:ascii="Times New Roman" w:eastAsia="Times New Roman" w:hAnsi="Times New Roman" w:cs="Times New Roman"/>
          <w:iCs/>
          <w:sz w:val="24"/>
          <w:szCs w:val="24"/>
        </w:rPr>
        <w:t xml:space="preserve"> describes</w:t>
      </w:r>
      <w:r>
        <w:rPr>
          <w:rFonts w:ascii="Times New Roman" w:eastAsia="Times New Roman" w:hAnsi="Times New Roman" w:cs="Times New Roman"/>
          <w:sz w:val="24"/>
          <w:szCs w:val="24"/>
        </w:rPr>
        <w:t xml:space="preserve"> city demographics, roadway infrastructure, and bikeway network as reported by the municipalities. Vancouver had the highest population density with 5,758 individuals/km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84% of its roadways were designated as local streets. Notably, 11.9% of roadway-km within the municipality had cycling routes, including dedicated cycling infrastructure, local street bikeways (residential streets with cycling facilities), and shared roads (roads shared by bikes and vehicles). Calgary had a population density of 1,583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65% of its roadway network was local streets, and 7.2% of roadway-km had cycling routes. A standout feature of Calgary’s active transportation infrastructure was its extensive network of paths, with a total length of 1,012 km, as compared with Vancouver’s 77.5 km and Toronto’s 365.9 km of off-street paths. Finally, Toronto, the most populous municipality in the study, had a density of 4,434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with 66% of its roadways designated as local streets, and only 7% of roadway-km with cycling routes. </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2139"/>
        <w:gridCol w:w="1578"/>
        <w:gridCol w:w="1709"/>
        <w:gridCol w:w="1692"/>
      </w:tblGrid>
      <w:tr w:rsidR="00C80AEF" w14:paraId="56A49A9B" w14:textId="77777777" w:rsidTr="00104289">
        <w:tc>
          <w:tcPr>
            <w:tcW w:w="9350" w:type="dxa"/>
            <w:gridSpan w:val="5"/>
            <w:shd w:val="clear" w:color="auto" w:fill="2F5496"/>
          </w:tcPr>
          <w:p w14:paraId="7B0ADF2B"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Municipal Attributes</w:t>
            </w:r>
          </w:p>
          <w:p w14:paraId="6B207139" w14:textId="77777777" w:rsidR="00C80AEF" w:rsidRDefault="00C80AEF" w:rsidP="00104289">
            <w:pPr>
              <w:jc w:val="center"/>
              <w:rPr>
                <w:rFonts w:ascii="Times New Roman" w:eastAsia="Times New Roman" w:hAnsi="Times New Roman" w:cs="Times New Roman"/>
                <w:b/>
                <w:color w:val="FFFFFF"/>
                <w:sz w:val="24"/>
                <w:szCs w:val="24"/>
              </w:rPr>
            </w:pPr>
          </w:p>
        </w:tc>
      </w:tr>
      <w:tr w:rsidR="00C80AEF" w14:paraId="0CB17678" w14:textId="77777777" w:rsidTr="00AA3CAF">
        <w:tc>
          <w:tcPr>
            <w:tcW w:w="2232" w:type="dxa"/>
            <w:shd w:val="clear" w:color="auto" w:fill="2F5496"/>
          </w:tcPr>
          <w:p w14:paraId="03CC12BD" w14:textId="77777777" w:rsidR="00C80AEF" w:rsidRDefault="00C80AEF" w:rsidP="00104289">
            <w:pPr>
              <w:jc w:val="center"/>
              <w:rPr>
                <w:rFonts w:ascii="Times New Roman" w:eastAsia="Times New Roman" w:hAnsi="Times New Roman" w:cs="Times New Roman"/>
                <w:b/>
                <w:color w:val="FFFFFF"/>
                <w:sz w:val="24"/>
                <w:szCs w:val="24"/>
              </w:rPr>
            </w:pPr>
          </w:p>
        </w:tc>
        <w:tc>
          <w:tcPr>
            <w:tcW w:w="2139" w:type="dxa"/>
            <w:shd w:val="clear" w:color="auto" w:fill="2F5496"/>
          </w:tcPr>
          <w:p w14:paraId="46F79BC0"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Measure</w:t>
            </w:r>
          </w:p>
        </w:tc>
        <w:tc>
          <w:tcPr>
            <w:tcW w:w="1578" w:type="dxa"/>
            <w:shd w:val="clear" w:color="auto" w:fill="2F5496"/>
          </w:tcPr>
          <w:p w14:paraId="241EEC5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1709" w:type="dxa"/>
            <w:shd w:val="clear" w:color="auto" w:fill="2F5496"/>
          </w:tcPr>
          <w:p w14:paraId="515DAC6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1692" w:type="dxa"/>
            <w:shd w:val="clear" w:color="auto" w:fill="2F5496"/>
          </w:tcPr>
          <w:p w14:paraId="11ABF3B7"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r>
      <w:tr w:rsidR="00C80AEF" w14:paraId="0C700D97" w14:textId="77777777" w:rsidTr="00AA3CAF">
        <w:tc>
          <w:tcPr>
            <w:tcW w:w="2232" w:type="dxa"/>
            <w:vMerge w:val="restart"/>
          </w:tcPr>
          <w:p w14:paraId="0F1A9B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Demographics</w:t>
            </w:r>
          </w:p>
          <w:p w14:paraId="0ADBE39C"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(2021)</w:t>
            </w:r>
          </w:p>
        </w:tc>
        <w:tc>
          <w:tcPr>
            <w:tcW w:w="2139" w:type="dxa"/>
          </w:tcPr>
          <w:p w14:paraId="30B7805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w:t>
            </w:r>
          </w:p>
        </w:tc>
        <w:tc>
          <w:tcPr>
            <w:tcW w:w="1578" w:type="dxa"/>
            <w:shd w:val="clear" w:color="auto" w:fill="auto"/>
          </w:tcPr>
          <w:p w14:paraId="0AC4151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662,248</w:t>
            </w:r>
          </w:p>
        </w:tc>
        <w:tc>
          <w:tcPr>
            <w:tcW w:w="1709" w:type="dxa"/>
            <w:shd w:val="clear" w:color="auto" w:fill="auto"/>
          </w:tcPr>
          <w:p w14:paraId="1F6A4B7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1,306,784</w:t>
            </w:r>
          </w:p>
        </w:tc>
        <w:tc>
          <w:tcPr>
            <w:tcW w:w="1692" w:type="dxa"/>
            <w:shd w:val="clear" w:color="auto" w:fill="auto"/>
          </w:tcPr>
          <w:p w14:paraId="4BDD862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2,794,356</w:t>
            </w:r>
          </w:p>
        </w:tc>
      </w:tr>
      <w:tr w:rsidR="00C80AEF" w14:paraId="4CB13E69" w14:textId="77777777" w:rsidTr="00AA3CAF">
        <w:tc>
          <w:tcPr>
            <w:tcW w:w="2232" w:type="dxa"/>
            <w:vMerge/>
          </w:tcPr>
          <w:p w14:paraId="41C60CA8"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5E068B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Area (km²)</w:t>
            </w:r>
          </w:p>
        </w:tc>
        <w:tc>
          <w:tcPr>
            <w:tcW w:w="1578" w:type="dxa"/>
            <w:shd w:val="clear" w:color="auto" w:fill="auto"/>
          </w:tcPr>
          <w:p w14:paraId="6D1E0C9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1709" w:type="dxa"/>
            <w:shd w:val="clear" w:color="auto" w:fill="auto"/>
          </w:tcPr>
          <w:p w14:paraId="34D6147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825.3</w:t>
            </w:r>
          </w:p>
        </w:tc>
        <w:tc>
          <w:tcPr>
            <w:tcW w:w="1692" w:type="dxa"/>
            <w:tcBorders>
              <w:bottom w:val="single" w:sz="4" w:space="0" w:color="000000"/>
            </w:tcBorders>
            <w:shd w:val="clear" w:color="auto" w:fill="auto"/>
          </w:tcPr>
          <w:p w14:paraId="13DAD1D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630.2</w:t>
            </w:r>
          </w:p>
        </w:tc>
      </w:tr>
      <w:tr w:rsidR="00C80AEF" w14:paraId="7DA81071" w14:textId="77777777" w:rsidTr="00D53072">
        <w:tc>
          <w:tcPr>
            <w:tcW w:w="2232" w:type="dxa"/>
            <w:vMerge/>
          </w:tcPr>
          <w:p w14:paraId="46B40E0C"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048BBC47"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Density </w:t>
            </w:r>
            <w:r>
              <w:rPr>
                <w:rFonts w:ascii="Times New Roman" w:eastAsia="Times New Roman" w:hAnsi="Times New Roman" w:cs="Times New Roman"/>
                <w:sz w:val="24"/>
                <w:szCs w:val="24"/>
              </w:rPr>
              <w:t>(Pop. per km²)</w:t>
            </w:r>
          </w:p>
        </w:tc>
        <w:tc>
          <w:tcPr>
            <w:tcW w:w="1578" w:type="dxa"/>
            <w:tcBorders>
              <w:bottom w:val="single" w:sz="4" w:space="0" w:color="000000"/>
            </w:tcBorders>
            <w:shd w:val="clear" w:color="auto" w:fill="D9E2F3"/>
          </w:tcPr>
          <w:p w14:paraId="7FC2A211"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5,758</w:t>
            </w:r>
          </w:p>
        </w:tc>
        <w:tc>
          <w:tcPr>
            <w:tcW w:w="1709" w:type="dxa"/>
            <w:tcBorders>
              <w:bottom w:val="single" w:sz="4" w:space="0" w:color="000000"/>
            </w:tcBorders>
            <w:shd w:val="clear" w:color="auto" w:fill="D9E2F3"/>
          </w:tcPr>
          <w:p w14:paraId="68D061C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1,583</w:t>
            </w:r>
          </w:p>
        </w:tc>
        <w:tc>
          <w:tcPr>
            <w:tcW w:w="1692" w:type="dxa"/>
            <w:tcBorders>
              <w:bottom w:val="single" w:sz="4" w:space="0" w:color="000000"/>
            </w:tcBorders>
            <w:shd w:val="clear" w:color="auto" w:fill="D9E2F4"/>
          </w:tcPr>
          <w:p w14:paraId="1D4510F4"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4,434</w:t>
            </w:r>
          </w:p>
        </w:tc>
      </w:tr>
      <w:tr w:rsidR="00C80AEF" w14:paraId="3C9BA96F" w14:textId="77777777" w:rsidTr="00AA3CAF">
        <w:tc>
          <w:tcPr>
            <w:tcW w:w="2232" w:type="dxa"/>
            <w:vMerge w:val="restart"/>
            <w:tcBorders>
              <w:top w:val="single" w:sz="4" w:space="0" w:color="000000"/>
            </w:tcBorders>
          </w:tcPr>
          <w:p w14:paraId="338BBA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Roadways </w:t>
            </w:r>
            <w:r>
              <w:rPr>
                <w:rFonts w:ascii="Times New Roman" w:eastAsia="Times New Roman" w:hAnsi="Times New Roman" w:cs="Times New Roman"/>
                <w:sz w:val="24"/>
                <w:szCs w:val="24"/>
                <w:vertAlign w:val="superscript"/>
              </w:rPr>
              <w:t>a</w:t>
            </w:r>
          </w:p>
          <w:p w14:paraId="128E39DD"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tc>
        <w:tc>
          <w:tcPr>
            <w:tcW w:w="2139" w:type="dxa"/>
            <w:tcBorders>
              <w:top w:val="single" w:sz="4" w:space="0" w:color="000000"/>
            </w:tcBorders>
          </w:tcPr>
          <w:p w14:paraId="754E961E"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Arterial</w:t>
            </w:r>
          </w:p>
        </w:tc>
        <w:tc>
          <w:tcPr>
            <w:tcW w:w="1578" w:type="dxa"/>
            <w:tcBorders>
              <w:top w:val="single" w:sz="4" w:space="0" w:color="000000"/>
            </w:tcBorders>
            <w:shd w:val="clear" w:color="auto" w:fill="auto"/>
          </w:tcPr>
          <w:p w14:paraId="62E1FE0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221.6</w:t>
            </w:r>
          </w:p>
        </w:tc>
        <w:tc>
          <w:tcPr>
            <w:tcW w:w="1709" w:type="dxa"/>
            <w:tcBorders>
              <w:top w:val="single" w:sz="4" w:space="0" w:color="000000"/>
            </w:tcBorders>
            <w:shd w:val="clear" w:color="auto" w:fill="auto"/>
          </w:tcPr>
          <w:p w14:paraId="12DA1EA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1,402.1</w:t>
            </w:r>
          </w:p>
        </w:tc>
        <w:tc>
          <w:tcPr>
            <w:tcW w:w="1692" w:type="dxa"/>
            <w:tcBorders>
              <w:top w:val="single" w:sz="4" w:space="0" w:color="000000"/>
            </w:tcBorders>
            <w:shd w:val="clear" w:color="auto" w:fill="auto"/>
          </w:tcPr>
          <w:p w14:paraId="54D64ED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1153.7</w:t>
            </w:r>
          </w:p>
        </w:tc>
      </w:tr>
      <w:tr w:rsidR="00C80AEF" w14:paraId="4593A9A8" w14:textId="77777777" w:rsidTr="00AA3CAF">
        <w:tc>
          <w:tcPr>
            <w:tcW w:w="2232" w:type="dxa"/>
            <w:vMerge/>
            <w:tcBorders>
              <w:top w:val="single" w:sz="4" w:space="0" w:color="000000"/>
            </w:tcBorders>
          </w:tcPr>
          <w:p w14:paraId="3ABFCF8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B8A585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w:t>
            </w:r>
          </w:p>
        </w:tc>
        <w:tc>
          <w:tcPr>
            <w:tcW w:w="1578" w:type="dxa"/>
            <w:shd w:val="clear" w:color="auto" w:fill="auto"/>
          </w:tcPr>
          <w:p w14:paraId="356B248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132.7</w:t>
            </w:r>
          </w:p>
        </w:tc>
        <w:tc>
          <w:tcPr>
            <w:tcW w:w="1709" w:type="dxa"/>
            <w:shd w:val="clear" w:color="auto" w:fill="auto"/>
          </w:tcPr>
          <w:p w14:paraId="6A65D1E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1331.9</w:t>
            </w:r>
          </w:p>
        </w:tc>
        <w:tc>
          <w:tcPr>
            <w:tcW w:w="1692" w:type="dxa"/>
            <w:shd w:val="clear" w:color="auto" w:fill="auto"/>
          </w:tcPr>
          <w:p w14:paraId="5F33140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767.1</w:t>
            </w:r>
          </w:p>
        </w:tc>
      </w:tr>
      <w:tr w:rsidR="00C80AEF" w14:paraId="79634275" w14:textId="77777777" w:rsidTr="00AA3CAF">
        <w:trPr>
          <w:trHeight w:val="84"/>
        </w:trPr>
        <w:tc>
          <w:tcPr>
            <w:tcW w:w="2232" w:type="dxa"/>
            <w:vMerge/>
            <w:tcBorders>
              <w:top w:val="single" w:sz="4" w:space="0" w:color="000000"/>
            </w:tcBorders>
          </w:tcPr>
          <w:p w14:paraId="4CE06174"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57078DA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Local</w:t>
            </w:r>
          </w:p>
        </w:tc>
        <w:tc>
          <w:tcPr>
            <w:tcW w:w="1578" w:type="dxa"/>
            <w:shd w:val="clear" w:color="auto" w:fill="auto"/>
          </w:tcPr>
          <w:p w14:paraId="57D2632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1869.4</w:t>
            </w:r>
          </w:p>
        </w:tc>
        <w:tc>
          <w:tcPr>
            <w:tcW w:w="1709" w:type="dxa"/>
            <w:shd w:val="clear" w:color="auto" w:fill="auto"/>
          </w:tcPr>
          <w:p w14:paraId="3D3302C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5197.3</w:t>
            </w:r>
          </w:p>
        </w:tc>
        <w:tc>
          <w:tcPr>
            <w:tcW w:w="1692" w:type="dxa"/>
            <w:shd w:val="clear" w:color="auto" w:fill="auto"/>
          </w:tcPr>
          <w:p w14:paraId="68FE2877"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3658.6</w:t>
            </w:r>
          </w:p>
        </w:tc>
      </w:tr>
      <w:tr w:rsidR="00C80AEF" w14:paraId="3C7C1F6C" w14:textId="77777777" w:rsidTr="00AA3CAF">
        <w:trPr>
          <w:trHeight w:val="300"/>
        </w:trPr>
        <w:tc>
          <w:tcPr>
            <w:tcW w:w="2232" w:type="dxa"/>
            <w:vMerge/>
            <w:tcBorders>
              <w:top w:val="single" w:sz="4" w:space="0" w:color="000000"/>
            </w:tcBorders>
          </w:tcPr>
          <w:p w14:paraId="6FF96B8D"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4E9FF389"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Roadways, Total</w:t>
            </w:r>
          </w:p>
        </w:tc>
        <w:tc>
          <w:tcPr>
            <w:tcW w:w="1578" w:type="dxa"/>
            <w:tcBorders>
              <w:bottom w:val="single" w:sz="4" w:space="0" w:color="000000"/>
            </w:tcBorders>
            <w:shd w:val="clear" w:color="auto" w:fill="D9E2F3"/>
          </w:tcPr>
          <w:p w14:paraId="694EBD96"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2,223.7</w:t>
            </w:r>
          </w:p>
        </w:tc>
        <w:tc>
          <w:tcPr>
            <w:tcW w:w="1709" w:type="dxa"/>
            <w:tcBorders>
              <w:bottom w:val="single" w:sz="4" w:space="0" w:color="000000"/>
            </w:tcBorders>
            <w:shd w:val="clear" w:color="auto" w:fill="D9E2F3"/>
          </w:tcPr>
          <w:p w14:paraId="0CCC162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7,931.3</w:t>
            </w:r>
          </w:p>
        </w:tc>
        <w:tc>
          <w:tcPr>
            <w:tcW w:w="1692" w:type="dxa"/>
            <w:tcBorders>
              <w:bottom w:val="single" w:sz="4" w:space="0" w:color="000000"/>
            </w:tcBorders>
            <w:shd w:val="clear" w:color="auto" w:fill="D9E2F3"/>
          </w:tcPr>
          <w:p w14:paraId="0C79EC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5,579.4</w:t>
            </w:r>
          </w:p>
        </w:tc>
      </w:tr>
      <w:tr w:rsidR="00C80AEF" w14:paraId="6CB0E579" w14:textId="77777777" w:rsidTr="00AA3CAF">
        <w:trPr>
          <w:trHeight w:val="300"/>
        </w:trPr>
        <w:tc>
          <w:tcPr>
            <w:tcW w:w="2232" w:type="dxa"/>
            <w:vMerge w:val="restart"/>
            <w:tcBorders>
              <w:top w:val="single" w:sz="4" w:space="0" w:color="000000"/>
            </w:tcBorders>
          </w:tcPr>
          <w:p w14:paraId="00CE496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Bikeways and Pathways </w:t>
            </w:r>
            <w:r>
              <w:rPr>
                <w:rFonts w:ascii="Times New Roman" w:eastAsia="Times New Roman" w:hAnsi="Times New Roman" w:cs="Times New Roman"/>
                <w:sz w:val="24"/>
                <w:szCs w:val="24"/>
                <w:vertAlign w:val="superscript"/>
              </w:rPr>
              <w:t>b</w:t>
            </w:r>
          </w:p>
          <w:p w14:paraId="04E1CB3C"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p w14:paraId="653E6ABA" w14:textId="77777777" w:rsidR="00C80AEF" w:rsidRDefault="00C80AEF" w:rsidP="00104289">
            <w:pPr>
              <w:jc w:val="center"/>
              <w:rPr>
                <w:rFonts w:ascii="Times New Roman" w:eastAsia="Times New Roman" w:hAnsi="Times New Roman" w:cs="Times New Roman"/>
                <w:sz w:val="24"/>
                <w:szCs w:val="24"/>
              </w:rPr>
            </w:pPr>
          </w:p>
        </w:tc>
        <w:tc>
          <w:tcPr>
            <w:tcW w:w="2139" w:type="dxa"/>
            <w:tcBorders>
              <w:top w:val="single" w:sz="4" w:space="0" w:color="000000"/>
            </w:tcBorders>
          </w:tcPr>
          <w:p w14:paraId="2691542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 </w:t>
            </w:r>
            <w:r>
              <w:rPr>
                <w:rFonts w:ascii="Times New Roman" w:eastAsia="Times New Roman" w:hAnsi="Times New Roman" w:cs="Times New Roman"/>
                <w:i/>
                <w:sz w:val="24"/>
                <w:szCs w:val="24"/>
              </w:rPr>
              <w:t>(Off-Street)</w:t>
            </w:r>
          </w:p>
        </w:tc>
        <w:tc>
          <w:tcPr>
            <w:tcW w:w="1578" w:type="dxa"/>
            <w:tcBorders>
              <w:top w:val="single" w:sz="4" w:space="0" w:color="000000"/>
            </w:tcBorders>
          </w:tcPr>
          <w:p w14:paraId="3056D41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77.5</w:t>
            </w:r>
          </w:p>
        </w:tc>
        <w:tc>
          <w:tcPr>
            <w:tcW w:w="1709" w:type="dxa"/>
            <w:tcBorders>
              <w:top w:val="single" w:sz="4" w:space="0" w:color="000000"/>
            </w:tcBorders>
          </w:tcPr>
          <w:p w14:paraId="0E13EB8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1,012</w:t>
            </w:r>
          </w:p>
        </w:tc>
        <w:tc>
          <w:tcPr>
            <w:tcW w:w="1692" w:type="dxa"/>
            <w:tcBorders>
              <w:top w:val="single" w:sz="4" w:space="0" w:color="000000"/>
            </w:tcBorders>
          </w:tcPr>
          <w:p w14:paraId="2D3F33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365.9</w:t>
            </w:r>
          </w:p>
        </w:tc>
      </w:tr>
      <w:tr w:rsidR="00C80AEF" w14:paraId="521E0E23" w14:textId="77777777" w:rsidTr="00AA3CAF">
        <w:trPr>
          <w:trHeight w:val="300"/>
        </w:trPr>
        <w:tc>
          <w:tcPr>
            <w:tcW w:w="2232" w:type="dxa"/>
            <w:vMerge/>
            <w:tcBorders>
              <w:top w:val="single" w:sz="4" w:space="0" w:color="000000"/>
            </w:tcBorders>
          </w:tcPr>
          <w:p w14:paraId="596050E9"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F0CE18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w:t>
            </w:r>
            <w:r>
              <w:rPr>
                <w:rFonts w:ascii="Times New Roman" w:eastAsia="Times New Roman" w:hAnsi="Times New Roman" w:cs="Times New Roman"/>
                <w:i/>
                <w:sz w:val="24"/>
                <w:szCs w:val="24"/>
              </w:rPr>
              <w:t>(On-Street)</w:t>
            </w:r>
          </w:p>
        </w:tc>
        <w:tc>
          <w:tcPr>
            <w:tcW w:w="1578" w:type="dxa"/>
          </w:tcPr>
          <w:p w14:paraId="0C34943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27.4</w:t>
            </w:r>
          </w:p>
        </w:tc>
        <w:tc>
          <w:tcPr>
            <w:tcW w:w="1709" w:type="dxa"/>
          </w:tcPr>
          <w:p w14:paraId="5826E73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31.7</w:t>
            </w:r>
          </w:p>
        </w:tc>
        <w:tc>
          <w:tcPr>
            <w:tcW w:w="1692" w:type="dxa"/>
          </w:tcPr>
          <w:p w14:paraId="6780C54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73.9</w:t>
            </w:r>
          </w:p>
        </w:tc>
      </w:tr>
      <w:tr w:rsidR="00C80AEF" w14:paraId="791EA4C3" w14:textId="77777777" w:rsidTr="00AA3CAF">
        <w:trPr>
          <w:trHeight w:val="300"/>
        </w:trPr>
        <w:tc>
          <w:tcPr>
            <w:tcW w:w="2232" w:type="dxa"/>
            <w:vMerge/>
            <w:tcBorders>
              <w:top w:val="single" w:sz="4" w:space="0" w:color="000000"/>
            </w:tcBorders>
          </w:tcPr>
          <w:p w14:paraId="66113585"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3D3F233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3A37683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43.8</w:t>
            </w:r>
          </w:p>
        </w:tc>
        <w:tc>
          <w:tcPr>
            <w:tcW w:w="1709" w:type="dxa"/>
          </w:tcPr>
          <w:p w14:paraId="7AA5373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57.0</w:t>
            </w:r>
          </w:p>
        </w:tc>
        <w:tc>
          <w:tcPr>
            <w:tcW w:w="1692" w:type="dxa"/>
          </w:tcPr>
          <w:p w14:paraId="2F44AFF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131.5</w:t>
            </w:r>
          </w:p>
        </w:tc>
      </w:tr>
      <w:tr w:rsidR="00C80AEF" w14:paraId="2FFDB11F" w14:textId="77777777" w:rsidTr="00AA3CAF">
        <w:trPr>
          <w:trHeight w:val="300"/>
        </w:trPr>
        <w:tc>
          <w:tcPr>
            <w:tcW w:w="2232" w:type="dxa"/>
            <w:vMerge/>
            <w:tcBorders>
              <w:top w:val="single" w:sz="4" w:space="0" w:color="000000"/>
            </w:tcBorders>
          </w:tcPr>
          <w:p w14:paraId="27A3C27B"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068A30D"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Shared Roads</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594416A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193.3</w:t>
            </w:r>
          </w:p>
        </w:tc>
        <w:tc>
          <w:tcPr>
            <w:tcW w:w="1709" w:type="dxa"/>
          </w:tcPr>
          <w:p w14:paraId="24267C0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481.0</w:t>
            </w:r>
          </w:p>
        </w:tc>
        <w:tc>
          <w:tcPr>
            <w:tcW w:w="1692" w:type="dxa"/>
          </w:tcPr>
          <w:p w14:paraId="7370230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184.4</w:t>
            </w:r>
          </w:p>
        </w:tc>
      </w:tr>
      <w:tr w:rsidR="00C80AEF" w14:paraId="09F88221" w14:textId="77777777" w:rsidTr="00AA3CAF">
        <w:trPr>
          <w:trHeight w:val="300"/>
        </w:trPr>
        <w:tc>
          <w:tcPr>
            <w:tcW w:w="2232" w:type="dxa"/>
            <w:vMerge/>
            <w:tcBorders>
              <w:top w:val="single" w:sz="4" w:space="0" w:color="000000"/>
            </w:tcBorders>
          </w:tcPr>
          <w:p w14:paraId="3280AE6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0DB0865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Street Bikeways </w:t>
            </w:r>
            <w:r w:rsidRPr="00320E61">
              <w:rPr>
                <w:rFonts w:ascii="Times New Roman" w:eastAsia="Times New Roman" w:hAnsi="Times New Roman" w:cs="Times New Roman"/>
                <w:i/>
                <w:iCs/>
                <w:sz w:val="24"/>
                <w:szCs w:val="24"/>
              </w:rPr>
              <w:t>(On-Street)</w:t>
            </w:r>
          </w:p>
        </w:tc>
        <w:tc>
          <w:tcPr>
            <w:tcW w:w="1578" w:type="dxa"/>
          </w:tcPr>
          <w:p w14:paraId="481E329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175.8</w:t>
            </w:r>
          </w:p>
        </w:tc>
        <w:tc>
          <w:tcPr>
            <w:tcW w:w="1709" w:type="dxa"/>
          </w:tcPr>
          <w:p w14:paraId="498777D0"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c>
          <w:tcPr>
            <w:tcW w:w="1692" w:type="dxa"/>
          </w:tcPr>
          <w:p w14:paraId="6D0C3FCD"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r>
      <w:tr w:rsidR="00C80AEF" w14:paraId="7EA05D48" w14:textId="77777777" w:rsidTr="00AA3CAF">
        <w:trPr>
          <w:trHeight w:val="300"/>
        </w:trPr>
        <w:tc>
          <w:tcPr>
            <w:tcW w:w="2232" w:type="dxa"/>
            <w:vMerge/>
            <w:tcBorders>
              <w:top w:val="single" w:sz="4" w:space="0" w:color="000000"/>
            </w:tcBorders>
          </w:tcPr>
          <w:p w14:paraId="1DA4D9C6"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vertAlign w:val="superscript"/>
              </w:rPr>
            </w:pPr>
          </w:p>
        </w:tc>
        <w:tc>
          <w:tcPr>
            <w:tcW w:w="2139" w:type="dxa"/>
            <w:shd w:val="clear" w:color="auto" w:fill="D9E2F3"/>
          </w:tcPr>
          <w:p w14:paraId="584333BB" w14:textId="77777777" w:rsidR="00C80AEF" w:rsidRDefault="00C80AEF" w:rsidP="00104289">
            <w:pPr>
              <w:jc w:val="right"/>
              <w:rPr>
                <w:rFonts w:ascii="Times New Roman" w:eastAsia="Times New Roman" w:hAnsi="Times New Roman" w:cs="Times New Roman"/>
                <w:b/>
                <w:sz w:val="24"/>
                <w:szCs w:val="24"/>
              </w:rPr>
            </w:pPr>
            <w:commentRangeStart w:id="83"/>
            <w:r>
              <w:rPr>
                <w:rFonts w:ascii="Times New Roman" w:eastAsia="Times New Roman" w:hAnsi="Times New Roman" w:cs="Times New Roman"/>
                <w:b/>
                <w:sz w:val="24"/>
                <w:szCs w:val="24"/>
              </w:rPr>
              <w:t>On-Street Routes, Total</w:t>
            </w:r>
            <w:commentRangeEnd w:id="83"/>
            <w:r w:rsidR="00073DA0">
              <w:rPr>
                <w:rStyle w:val="CommentReference"/>
              </w:rPr>
              <w:commentReference w:id="83"/>
            </w:r>
          </w:p>
        </w:tc>
        <w:tc>
          <w:tcPr>
            <w:tcW w:w="1578" w:type="dxa"/>
            <w:shd w:val="clear" w:color="auto" w:fill="D9E2F3"/>
          </w:tcPr>
          <w:p w14:paraId="25246C9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264.5</w:t>
            </w:r>
          </w:p>
        </w:tc>
        <w:tc>
          <w:tcPr>
            <w:tcW w:w="1709" w:type="dxa"/>
            <w:shd w:val="clear" w:color="auto" w:fill="D9E2F3"/>
          </w:tcPr>
          <w:p w14:paraId="0167C185"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569.7</w:t>
            </w:r>
          </w:p>
        </w:tc>
        <w:tc>
          <w:tcPr>
            <w:tcW w:w="1692" w:type="dxa"/>
            <w:shd w:val="clear" w:color="auto" w:fill="D9E2F3"/>
          </w:tcPr>
          <w:p w14:paraId="0477AFC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389.8</w:t>
            </w:r>
          </w:p>
        </w:tc>
      </w:tr>
      <w:tr w:rsidR="00C80AEF" w14:paraId="7D623510" w14:textId="77777777" w:rsidTr="00AA3CAF">
        <w:trPr>
          <w:trHeight w:val="300"/>
        </w:trPr>
        <w:tc>
          <w:tcPr>
            <w:tcW w:w="2232" w:type="dxa"/>
            <w:vMerge/>
            <w:tcBorders>
              <w:top w:val="single" w:sz="4" w:space="0" w:color="000000"/>
            </w:tcBorders>
          </w:tcPr>
          <w:p w14:paraId="69278A9F"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shd w:val="clear" w:color="auto" w:fill="D9E2F3"/>
          </w:tcPr>
          <w:p w14:paraId="2CFDF34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All Routes, Total</w:t>
            </w:r>
          </w:p>
        </w:tc>
        <w:tc>
          <w:tcPr>
            <w:tcW w:w="1578" w:type="dxa"/>
            <w:shd w:val="clear" w:color="auto" w:fill="D9E2F3"/>
          </w:tcPr>
          <w:p w14:paraId="256A5B0F"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342.0</w:t>
            </w:r>
          </w:p>
        </w:tc>
        <w:tc>
          <w:tcPr>
            <w:tcW w:w="1709" w:type="dxa"/>
            <w:shd w:val="clear" w:color="auto" w:fill="D9E2F3"/>
          </w:tcPr>
          <w:p w14:paraId="7C3422B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1,581.7</w:t>
            </w:r>
          </w:p>
        </w:tc>
        <w:tc>
          <w:tcPr>
            <w:tcW w:w="1692" w:type="dxa"/>
            <w:shd w:val="clear" w:color="auto" w:fill="D9E2F3"/>
          </w:tcPr>
          <w:p w14:paraId="7725BA1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755.7</w:t>
            </w:r>
          </w:p>
        </w:tc>
      </w:tr>
      <w:tr w:rsidR="00C80AEF" w14:paraId="1E21D8C4" w14:textId="77777777" w:rsidTr="00AA3CAF">
        <w:trPr>
          <w:trHeight w:val="300"/>
        </w:trPr>
        <w:tc>
          <w:tcPr>
            <w:tcW w:w="2232" w:type="dxa"/>
          </w:tcPr>
          <w:p w14:paraId="3B9AA61E"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Cycling Route Coverage</w:t>
            </w:r>
          </w:p>
          <w:p w14:paraId="36E397C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(by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w:t>
            </w:r>
          </w:p>
        </w:tc>
        <w:tc>
          <w:tcPr>
            <w:tcW w:w="2139" w:type="dxa"/>
          </w:tcPr>
          <w:p w14:paraId="54418C3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Roadway-km with routes</w:t>
            </w:r>
          </w:p>
        </w:tc>
        <w:tc>
          <w:tcPr>
            <w:tcW w:w="1578" w:type="dxa"/>
          </w:tcPr>
          <w:p w14:paraId="71AC462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11.9%</w:t>
            </w:r>
          </w:p>
        </w:tc>
        <w:tc>
          <w:tcPr>
            <w:tcW w:w="1709" w:type="dxa"/>
          </w:tcPr>
          <w:p w14:paraId="790B7CBC"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p>
        </w:tc>
        <w:tc>
          <w:tcPr>
            <w:tcW w:w="1692" w:type="dxa"/>
          </w:tcPr>
          <w:p w14:paraId="48BD383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7.0%</w:t>
            </w:r>
          </w:p>
        </w:tc>
      </w:tr>
      <w:tr w:rsidR="00C80AEF" w14:paraId="3AC8CF09" w14:textId="77777777" w:rsidTr="00104289">
        <w:trPr>
          <w:trHeight w:val="300"/>
        </w:trPr>
        <w:tc>
          <w:tcPr>
            <w:tcW w:w="9350" w:type="dxa"/>
            <w:gridSpan w:val="5"/>
          </w:tcPr>
          <w:p w14:paraId="1385A1AF" w14:textId="77777777" w:rsidR="00C80AEF" w:rsidRDefault="00C80AEF" w:rsidP="0010428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 centreline-kilometers, length of a route measured along its central axis.</w:t>
            </w:r>
          </w:p>
          <w:p w14:paraId="08987F2F"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Total Centreline-km of Public Roadways in Vancouver, Calgary, and Toronto. Excluding Highways, Skeletal Roads, and non-municipally operated roads. Local roadways denote residential streets and lanes. </w:t>
            </w:r>
          </w:p>
          <w:p w14:paraId="5D53E1EC"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b: Total centreline-km of municipally operated bikeways and pathways, excluding planned infrastructure, temporary infrastructure, and decommissioned infrastructure. Analyzed directly from municipal data, prior to the exclusion of misclassified segments.</w:t>
            </w:r>
          </w:p>
          <w:p w14:paraId="760F0F3F" w14:textId="6C6F4856"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c: N/A No local street bikeways as per the Can-BICS classification</w:t>
            </w:r>
          </w:p>
        </w:tc>
      </w:tr>
    </w:tbl>
    <w:p w14:paraId="44BB5C85" w14:textId="77777777" w:rsidR="00C80AEF" w:rsidRDefault="00C80AEF" w:rsidP="00C80A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1: Comparison of Municipal Roadway and Bikeway Infrastructure in Vancouver, Calgary, and Toronto (Canada), 2022. </w:t>
      </w:r>
      <w:r>
        <w:rPr>
          <w:rFonts w:ascii="Times New Roman" w:eastAsia="Times New Roman" w:hAnsi="Times New Roman" w:cs="Times New Roman"/>
          <w:sz w:val="24"/>
          <w:szCs w:val="24"/>
        </w:rPr>
        <w:t xml:space="preserve">Information downloaded from municipally maintained open datasets Methodology and detailed download dates available 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28EF74BA" w14:textId="77777777" w:rsidR="00C80AEF" w:rsidRPr="00656B38" w:rsidRDefault="00C80AEF" w:rsidP="00C80AEF">
      <w:pPr>
        <w:spacing w:after="0" w:line="480" w:lineRule="auto"/>
        <w:rPr>
          <w:rFonts w:ascii="Times New Roman" w:eastAsia="Times New Roman" w:hAnsi="Times New Roman" w:cs="Times New Roman"/>
          <w:bCs/>
          <w:iCs/>
          <w:sz w:val="24"/>
          <w:szCs w:val="24"/>
        </w:rPr>
      </w:pPr>
    </w:p>
    <w:p w14:paraId="00000022" w14:textId="5328EEEE"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2.2 Data Sources</w:t>
      </w:r>
    </w:p>
    <w:p w14:paraId="00000023" w14:textId="1512169D"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Cycling network </w:t>
      </w:r>
      <w:r w:rsidR="00F17976">
        <w:rPr>
          <w:rFonts w:ascii="Times New Roman" w:eastAsia="Times New Roman" w:hAnsi="Times New Roman" w:cs="Times New Roman"/>
          <w:sz w:val="24"/>
          <w:szCs w:val="24"/>
        </w:rPr>
        <w:t>data were</w:t>
      </w:r>
      <w:r>
        <w:rPr>
          <w:rFonts w:ascii="Times New Roman" w:eastAsia="Times New Roman" w:hAnsi="Times New Roman" w:cs="Times New Roman"/>
          <w:sz w:val="24"/>
          <w:szCs w:val="24"/>
        </w:rPr>
        <w:t xml:space="preserve"> acquired from open data repositories maintained by the municipalities of Vancouver, Calgary, and Toronto in January 2023</w:t>
      </w:r>
      <w:r w:rsidR="001465AB">
        <w:rPr>
          <w:rFonts w:ascii="Times New Roman" w:eastAsia="Times New Roman" w:hAnsi="Times New Roman" w:cs="Times New Roman"/>
          <w:sz w:val="24"/>
          <w:szCs w:val="24"/>
        </w:rPr>
        <w:t xml:space="preserve"> </w:t>
      </w:r>
      <w:r w:rsidR="001465AB">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{"citationID":"l8EiFYAr","properties":{"formattedCitation":"(41\\uc0\\u8211{}43)","plainCitation":"(41–43)","noteIndex":0},"citationItems":[{"id":3109,"uris":["http://zotero.org/users/6749620/items/K7WJXV9Y"],"itemData":{"id":3109,"type":"webpage","container-title":"Open Data Portal","language":"en","title":"Cycling Network","URL":"https://open.toronto.ca/dataset/","author":[{"literal":"City of Toronto"}],"accessed":{"date-parts":[["2023",1,1]]},"issued":{"date-parts":[["2023"]]},"citation-key":"cityoftorontoCyclingNetwork2023"}},{"id":3110,"uris":["http://zotero.org/users/6749620/items/JYNWH7Q5"],"itemData":{"id":3110,"type":"webpage","abstract":"This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maps","container-title":"Open Data Portal","language":"en-US","title":"Bikeways","URL":"https://opendata.vancouver.ca/explore/dataset/bikeways/information","author":[{"literal":"City of Vancouver"}],"accessed":{"date-parts":[["2023",1,1]]},"issued":{"date-parts":[["2023"]]},"citation-key":"cityofvancouverBikeways2023"}},{"id":3108,"uris":["http://zotero.org/users/6749620/items/HUXRCR3N"],"itemData":{"id":3108,"type":"webpage","container-title":"Open Data Portal","title":"Calgary Bikeways","URL":"https://data.calgary.ca/Transportation-Transit/Calgary-Bikeways/jjqk-9b73","author":[{"literal":"City of Calgary"}],"accessed":{"date-parts":[["2023",1,1]]},"issued":{"date-parts":[["2023"]]},"citation-key":"cityofcalgaryCalgaryBikeways2023"}}],"schema":"https://github.com/citation-style-language/schema/raw/master/csl-citation.json"} </w:instrText>
      </w:r>
      <w:r w:rsidR="001465AB">
        <w:rPr>
          <w:rFonts w:ascii="Times New Roman" w:eastAsia="Times New Roman" w:hAnsi="Times New Roman" w:cs="Times New Roman"/>
          <w:sz w:val="24"/>
          <w:szCs w:val="24"/>
        </w:rPr>
        <w:fldChar w:fldCharType="separate"/>
      </w:r>
      <w:r w:rsidR="008F6621" w:rsidRPr="008F6621">
        <w:rPr>
          <w:rFonts w:ascii="Times New Roman" w:hAnsi="Times New Roman" w:cs="Times New Roman"/>
          <w:sz w:val="24"/>
          <w:lang w:val="en-US"/>
        </w:rPr>
        <w:t>(41–43)</w:t>
      </w:r>
      <w:r w:rsidR="001465A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Within these </w:t>
      </w:r>
      <w:r>
        <w:rPr>
          <w:rFonts w:ascii="Times New Roman" w:eastAsia="Times New Roman" w:hAnsi="Times New Roman" w:cs="Times New Roman"/>
          <w:sz w:val="24"/>
          <w:szCs w:val="24"/>
        </w:rPr>
        <w:lastRenderedPageBreak/>
        <w:t>datasets, cycling</w:t>
      </w:r>
      <w:r w:rsidR="00073DA0">
        <w:rPr>
          <w:rFonts w:ascii="Times New Roman" w:eastAsia="Times New Roman" w:hAnsi="Times New Roman" w:cs="Times New Roman"/>
          <w:sz w:val="24"/>
          <w:szCs w:val="24"/>
        </w:rPr>
        <w:t xml:space="preserve"> infrastructure is </w:t>
      </w:r>
      <w:r>
        <w:rPr>
          <w:rFonts w:ascii="Times New Roman" w:eastAsia="Times New Roman" w:hAnsi="Times New Roman" w:cs="Times New Roman"/>
          <w:sz w:val="24"/>
          <w:szCs w:val="24"/>
        </w:rPr>
        <w:t xml:space="preserve">divided into individual segments, representing city blocks (Vancouver </w:t>
      </w:r>
      <w:r w:rsidR="00B4122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Calgary), or correspond to entire installations (Toronto).</w:t>
      </w:r>
    </w:p>
    <w:p w14:paraId="00000024" w14:textId="4DB52015"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2.3 Inclusion and Exclusion Criteria</w:t>
      </w:r>
    </w:p>
    <w:p w14:paraId="00000025" w14:textId="5DFEBEDB" w:rsidR="003B416B" w:rsidRDefault="00EF75B4">
      <w:pPr>
        <w:spacing w:after="0" w:line="480" w:lineRule="auto"/>
        <w:ind w:firstLine="720"/>
        <w:rPr>
          <w:rFonts w:ascii="Times New Roman" w:eastAsia="Times New Roman" w:hAnsi="Times New Roman" w:cs="Times New Roman"/>
          <w:sz w:val="24"/>
          <w:szCs w:val="24"/>
        </w:rPr>
      </w:pPr>
      <w:r w:rsidRPr="006517C3">
        <w:rPr>
          <w:rFonts w:ascii="Times New Roman" w:eastAsia="Times New Roman" w:hAnsi="Times New Roman" w:cs="Times New Roman"/>
          <w:i/>
          <w:iCs/>
          <w:sz w:val="24"/>
          <w:szCs w:val="24"/>
        </w:rPr>
        <w:t>Dedicated cycling infrastructure located on public roadways</w:t>
      </w:r>
      <w:r w:rsidRPr="006517C3">
        <w:rPr>
          <w:rFonts w:ascii="Times New Roman" w:eastAsia="Times New Roman" w:hAnsi="Times New Roman" w:cs="Times New Roman"/>
          <w:sz w:val="24"/>
          <w:szCs w:val="24"/>
        </w:rPr>
        <w:t xml:space="preserve">, </w:t>
      </w:r>
      <w:r w:rsidR="005460B1" w:rsidRPr="006517C3">
        <w:rPr>
          <w:rFonts w:ascii="Times New Roman" w:eastAsia="Times New Roman" w:hAnsi="Times New Roman" w:cs="Times New Roman"/>
          <w:sz w:val="24"/>
          <w:szCs w:val="24"/>
        </w:rPr>
        <w:t>specific</w:t>
      </w:r>
      <w:r w:rsidR="005460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infrastructure classifications pertaining to painted lanes, buffered lanes, and cycle tracks were eligible for inclusion. To ensure methodological consistency and account for potential disparities in the inclusion of decommissioned infrastructure within municipal data, only infrastructure that was permanently installed and active </w:t>
      </w:r>
      <w:r w:rsidR="005460B1">
        <w:rPr>
          <w:rFonts w:ascii="Times New Roman" w:eastAsia="Times New Roman" w:hAnsi="Times New Roman" w:cs="Times New Roman"/>
          <w:sz w:val="24"/>
          <w:szCs w:val="24"/>
        </w:rPr>
        <w:t>in 2023</w:t>
      </w:r>
      <w:r>
        <w:rPr>
          <w:rFonts w:ascii="Times New Roman" w:eastAsia="Times New Roman" w:hAnsi="Times New Roman" w:cs="Times New Roman"/>
          <w:sz w:val="24"/>
          <w:szCs w:val="24"/>
        </w:rPr>
        <w:t xml:space="preserve"> </w:t>
      </w:r>
      <w:r w:rsidR="00010FBA">
        <w:rPr>
          <w:rFonts w:ascii="Times New Roman" w:eastAsia="Times New Roman" w:hAnsi="Times New Roman" w:cs="Times New Roman"/>
          <w:sz w:val="24"/>
          <w:szCs w:val="24"/>
        </w:rPr>
        <w:t>included</w:t>
      </w:r>
      <w:r>
        <w:rPr>
          <w:rFonts w:ascii="Times New Roman" w:eastAsia="Times New Roman" w:hAnsi="Times New Roman" w:cs="Times New Roman"/>
          <w:sz w:val="24"/>
          <w:szCs w:val="24"/>
        </w:rPr>
        <w:t>.</w:t>
      </w:r>
    </w:p>
    <w:p w14:paraId="00000026" w14:textId="61F15082"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Segments of cycling infrastructure categorized as off-street paths, shared roadways, or mixed-use paths were excluded from the analysis. Moreover, any segments classified as a temporary installation were removed. Duplicate entries with the same polyline coordinates were identified and removed. </w:t>
      </w:r>
      <w:r w:rsidR="00010FB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treet imagery was used to review </w:t>
      </w:r>
      <w:r w:rsidR="00B4122F">
        <w:rPr>
          <w:rFonts w:ascii="Times New Roman" w:eastAsia="Times New Roman" w:hAnsi="Times New Roman" w:cs="Times New Roman"/>
          <w:sz w:val="24"/>
          <w:szCs w:val="24"/>
        </w:rPr>
        <w:t xml:space="preserve">and confirm (or delete) </w:t>
      </w:r>
      <w:r>
        <w:rPr>
          <w:rFonts w:ascii="Times New Roman" w:eastAsia="Times New Roman" w:hAnsi="Times New Roman" w:cs="Times New Roman"/>
          <w:sz w:val="24"/>
          <w:szCs w:val="24"/>
        </w:rPr>
        <w:t>each segment’s classification, leading to the removal of infrastructure consistent with the specified exclusion criteria.</w:t>
      </w:r>
    </w:p>
    <w:p w14:paraId="00000027" w14:textId="7608ACC0"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2.4 Infrastructure Classification</w:t>
      </w:r>
    </w:p>
    <w:p w14:paraId="00000028" w14:textId="51627BD0" w:rsidR="003B416B" w:rsidRDefault="007C77C4">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standardized classification criterion was applied across cities, based on </w:t>
      </w:r>
      <w:r w:rsidR="00AD14BB">
        <w:rPr>
          <w:rFonts w:ascii="Times New Roman" w:eastAsia="Times New Roman" w:hAnsi="Times New Roman" w:cs="Times New Roman"/>
          <w:sz w:val="24"/>
          <w:szCs w:val="24"/>
        </w:rPr>
        <w:t xml:space="preserve">the Canadian Bikeway Comfort and Safety (Can-BICS) </w:t>
      </w:r>
      <w:r>
        <w:rPr>
          <w:rFonts w:ascii="Times New Roman" w:eastAsia="Times New Roman" w:hAnsi="Times New Roman" w:cs="Times New Roman"/>
          <w:sz w:val="24"/>
          <w:szCs w:val="24"/>
        </w:rPr>
        <w:t>classification system</w:t>
      </w:r>
      <w:r w:rsidR="00881F16">
        <w:rPr>
          <w:rFonts w:ascii="Times New Roman" w:eastAsia="Times New Roman" w:hAnsi="Times New Roman" w:cs="Times New Roman"/>
          <w:sz w:val="24"/>
          <w:szCs w:val="24"/>
        </w:rPr>
        <w:t xml:space="preserve"> </w:t>
      </w:r>
      <w:r w:rsidR="00881F16">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{"citationID":"sppHfQl5","properties":{"formattedCitation":"(20)","plainCitation":"(20)","noteIndex":0},"citationItems":[{"id":3095,"uris":["http://zotero.org/users/6749620/items/QZ9D26TP"],"itemData":{"id":3095,"type":"article-journal","container-title":"Health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AtaglanceTheCanadianBikeway2020"}}],"schema":"https://github.com/citation-style-language/schema/raw/master/csl-citation.json"} </w:instrText>
      </w:r>
      <w:r w:rsidR="00881F16">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(20)</w:t>
      </w:r>
      <w:r w:rsidR="00881F16">
        <w:rPr>
          <w:rFonts w:ascii="Times New Roman" w:eastAsia="Times New Roman" w:hAnsi="Times New Roman" w:cs="Times New Roman"/>
          <w:sz w:val="24"/>
          <w:szCs w:val="24"/>
        </w:rPr>
        <w:fldChar w:fldCharType="end"/>
      </w:r>
      <w:r w:rsidR="005F08B0">
        <w:rPr>
          <w:rFonts w:ascii="Times New Roman" w:eastAsia="Times New Roman" w:hAnsi="Times New Roman" w:cs="Times New Roman"/>
          <w:sz w:val="24"/>
          <w:szCs w:val="24"/>
        </w:rPr>
        <w:t xml:space="preserve">, including the categories </w:t>
      </w:r>
      <w:r w:rsidR="00873090">
        <w:rPr>
          <w:rFonts w:ascii="Times New Roman" w:eastAsia="Times New Roman" w:hAnsi="Times New Roman" w:cs="Times New Roman"/>
          <w:sz w:val="24"/>
          <w:szCs w:val="24"/>
        </w:rPr>
        <w:t>cycle tracks</w:t>
      </w:r>
      <w:r w:rsidR="009E145C">
        <w:rPr>
          <w:rFonts w:ascii="Times New Roman" w:eastAsia="Times New Roman" w:hAnsi="Times New Roman" w:cs="Times New Roman"/>
          <w:sz w:val="24"/>
          <w:szCs w:val="24"/>
        </w:rPr>
        <w:t xml:space="preserve"> </w:t>
      </w:r>
      <w:r w:rsidR="00873090">
        <w:rPr>
          <w:rFonts w:ascii="Times New Roman" w:eastAsia="Times New Roman" w:hAnsi="Times New Roman" w:cs="Times New Roman"/>
          <w:sz w:val="24"/>
          <w:szCs w:val="24"/>
        </w:rPr>
        <w:t>and</w:t>
      </w:r>
      <w:r w:rsidR="005F08B0">
        <w:rPr>
          <w:rFonts w:ascii="Times New Roman" w:eastAsia="Times New Roman" w:hAnsi="Times New Roman" w:cs="Times New Roman"/>
          <w:sz w:val="24"/>
          <w:szCs w:val="24"/>
        </w:rPr>
        <w:t xml:space="preserve"> </w:t>
      </w:r>
      <w:r w:rsidR="00873090">
        <w:rPr>
          <w:rFonts w:ascii="Times New Roman" w:eastAsia="Times New Roman" w:hAnsi="Times New Roman" w:cs="Times New Roman"/>
          <w:sz w:val="24"/>
          <w:szCs w:val="24"/>
        </w:rPr>
        <w:t>painted lanes</w:t>
      </w:r>
      <w:r w:rsidR="005F08B0">
        <w:rPr>
          <w:rFonts w:ascii="Times New Roman" w:eastAsia="Times New Roman" w:hAnsi="Times New Roman" w:cs="Times New Roman"/>
          <w:sz w:val="24"/>
          <w:szCs w:val="24"/>
        </w:rPr>
        <w:t>, which comprise</w:t>
      </w:r>
      <w:r w:rsidR="003C5885">
        <w:rPr>
          <w:rFonts w:ascii="Times New Roman" w:eastAsia="Times New Roman" w:hAnsi="Times New Roman" w:cs="Times New Roman"/>
          <w:sz w:val="24"/>
          <w:szCs w:val="24"/>
        </w:rPr>
        <w:t xml:space="preserve"> of</w:t>
      </w:r>
      <w:r w:rsidR="005F08B0">
        <w:rPr>
          <w:rFonts w:ascii="Times New Roman" w:eastAsia="Times New Roman" w:hAnsi="Times New Roman" w:cs="Times New Roman"/>
          <w:sz w:val="24"/>
          <w:szCs w:val="24"/>
        </w:rPr>
        <w:t xml:space="preserve"> on-street cycling infrastructure</w:t>
      </w:r>
      <w:r>
        <w:rPr>
          <w:rFonts w:ascii="Times New Roman" w:eastAsia="Times New Roman" w:hAnsi="Times New Roman" w:cs="Times New Roman"/>
          <w:sz w:val="24"/>
          <w:szCs w:val="24"/>
        </w:rPr>
        <w:t xml:space="preserve">. For this analysis, the Can-BICS painted lane classification was further subdivided into two distinct types: painted lanes and buffered lanes. This distinction facilitated a more detailed analysis of infrastructure trends and was influenced by previous research from Australia that observed an increased passing distance between motorists and cyclists when infrastructure consisted of </w:t>
      </w:r>
      <w:r>
        <w:rPr>
          <w:rFonts w:ascii="Times New Roman" w:eastAsia="Times New Roman" w:hAnsi="Times New Roman" w:cs="Times New Roman"/>
          <w:sz w:val="24"/>
          <w:szCs w:val="24"/>
        </w:rPr>
        <w:lastRenderedPageBreak/>
        <w:t>buffered lanes as compared to painted lanes</w:t>
      </w:r>
      <w:r w:rsidR="00291644">
        <w:rPr>
          <w:rFonts w:ascii="Times New Roman" w:eastAsia="Times New Roman" w:hAnsi="Times New Roman" w:cs="Times New Roman"/>
          <w:sz w:val="24"/>
          <w:szCs w:val="24"/>
        </w:rPr>
        <w:t xml:space="preserve"> </w:t>
      </w:r>
      <w:r w:rsidR="00291644">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{"citationID":"AZ641w0p","properties":{"formattedCitation":"(44)","plainCitation":"(44)","noteIndex":0},"citationItems":[{"id":3107,"uris":["http://zotero.org/users/6749620/items/UF5TQ49Z"],"itemData":{"id":3107,"type":"article-journal","container-title":"Accident Analysis &amp; Prevention","note":"publisher: Elsevier","page":"106184","source":"Google Scholar","title":"Are bicycle lanes effective? The relationship between passing distance and road characteristics","title-short":"Are bicycle lanes effective?","volume":"159","author":[{"family":"Nolan","given":"Jonathan"},{"family":"Sinclair","given":"James"},{"family":"Savage","given":"Jim"}],"issued":{"date-parts":[["2021"]]},"citation-key":"nolanAreBicycleLanes2021"}}],"schema":"https://github.com/citation-style-language/schema/raw/master/csl-citation.json"} </w:instrText>
      </w:r>
      <w:r w:rsidR="00291644">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(44)</w:t>
      </w:r>
      <w:r w:rsidR="0029164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potentially improving perceived safety and reducing the risk of collisions. </w:t>
      </w:r>
    </w:p>
    <w:p w14:paraId="00000029" w14:textId="54F79F67" w:rsidR="003B416B" w:rsidRDefault="005F08B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categories of infrastructure were considered, including painted lanes, buffered lanes, and cycle tracks. Painted lanes were characterized by solid or dashed lines separating cyclists from vehicle travel lanes, accompanied by signs or pavement markings to distinguish them as cycling routes. Buffered lanes shared similar features; however, were distinguished by a wider painted area marked with diagonal or chevron patterns. Cycle tracks were defined based on the presence of a permanent vertical barrier such as bollards or raised curbs. In situations where different infrastructure was present on opposite sides of a roadway, the segment’s classification was determined by the most protective element. Detailed information on the classification criteria is </w:t>
      </w:r>
      <w:r w:rsidR="007C77C4">
        <w:rPr>
          <w:rFonts w:ascii="Times New Roman" w:eastAsia="Times New Roman" w:hAnsi="Times New Roman" w:cs="Times New Roman"/>
          <w:sz w:val="24"/>
          <w:szCs w:val="24"/>
        </w:rPr>
        <w:t xml:space="preserve">provided </w:t>
      </w:r>
      <w:r>
        <w:rPr>
          <w:rFonts w:ascii="Times New Roman" w:eastAsia="Times New Roman" w:hAnsi="Times New Roman" w:cs="Times New Roman"/>
          <w:sz w:val="24"/>
          <w:szCs w:val="24"/>
        </w:rPr>
        <w:t xml:space="preserve">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0000002A" w14:textId="4FF0D318"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 xml:space="preserve">2.5 </w:t>
      </w:r>
      <w:r w:rsidR="00B04890" w:rsidRPr="00656B38">
        <w:rPr>
          <w:rFonts w:ascii="Times New Roman" w:eastAsia="Times New Roman" w:hAnsi="Times New Roman" w:cs="Times New Roman"/>
          <w:bCs/>
          <w:iCs/>
          <w:sz w:val="24"/>
          <w:szCs w:val="24"/>
        </w:rPr>
        <w:t xml:space="preserve"> Installation dates</w:t>
      </w:r>
    </w:p>
    <w:p w14:paraId="22E707D5" w14:textId="656D9F73" w:rsidR="00945B16" w:rsidRDefault="009F676E" w:rsidP="001D25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documented the year of installation or upgrade by various methods. An installation was defined as the introduction of dedicated cycling infrastructure on a roadway where no prior dedicated infrastructure existed within the study period. An upgrade was defined as the modification of existing dedicated cycling infrastructure, resulting in reclassification of the segment. Following the identification of eligible segments from municipal data,</w:t>
      </w:r>
      <w:r w:rsidR="00B1540F">
        <w:rPr>
          <w:rFonts w:ascii="Times New Roman" w:eastAsia="Times New Roman" w:hAnsi="Times New Roman" w:cs="Times New Roman"/>
          <w:sz w:val="24"/>
          <w:szCs w:val="24"/>
        </w:rPr>
        <w:t xml:space="preserve"> a verification process was done.</w:t>
      </w:r>
      <w:r>
        <w:rPr>
          <w:rFonts w:ascii="Times New Roman" w:eastAsia="Times New Roman" w:hAnsi="Times New Roman" w:cs="Times New Roman"/>
          <w:sz w:val="24"/>
          <w:szCs w:val="24"/>
        </w:rPr>
        <w:t xml:space="preserve"> </w:t>
      </w:r>
      <w:r w:rsidR="00B1540F">
        <w:rPr>
          <w:rFonts w:ascii="Times New Roman" w:eastAsia="Times New Roman" w:hAnsi="Times New Roman" w:cs="Times New Roman"/>
          <w:sz w:val="24"/>
          <w:szCs w:val="24"/>
        </w:rPr>
        <w:t>I</w:t>
      </w:r>
      <w:r>
        <w:rPr>
          <w:rFonts w:ascii="Times New Roman" w:eastAsia="Times New Roman" w:hAnsi="Times New Roman" w:cs="Times New Roman"/>
          <w:sz w:val="24"/>
          <w:szCs w:val="24"/>
        </w:rPr>
        <w:t>magery services</w:t>
      </w:r>
      <w:r w:rsidR="007C77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grey literature sources (municipal government briefs, construction notices, news articles, and posts from community organizations) </w:t>
      </w:r>
      <w:r w:rsidR="007C77C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used to determine</w:t>
      </w:r>
      <w:r w:rsidR="00B1540F">
        <w:rPr>
          <w:rFonts w:ascii="Times New Roman" w:eastAsia="Times New Roman" w:hAnsi="Times New Roman" w:cs="Times New Roman"/>
          <w:sz w:val="24"/>
          <w:szCs w:val="24"/>
        </w:rPr>
        <w:t xml:space="preserve"> and verify</w:t>
      </w:r>
      <w:r>
        <w:rPr>
          <w:rFonts w:ascii="Times New Roman" w:eastAsia="Times New Roman" w:hAnsi="Times New Roman" w:cs="Times New Roman"/>
          <w:sz w:val="24"/>
          <w:szCs w:val="24"/>
        </w:rPr>
        <w:t xml:space="preserve"> infrastructure installation or modification during the study period (2009-2022). </w:t>
      </w:r>
      <w:r w:rsidR="007659A3">
        <w:rPr>
          <w:rFonts w:ascii="Times New Roman" w:eastAsia="Times New Roman" w:hAnsi="Times New Roman" w:cs="Times New Roman"/>
          <w:sz w:val="24"/>
          <w:szCs w:val="24"/>
        </w:rPr>
        <w:t>Original s</w:t>
      </w:r>
      <w:r>
        <w:rPr>
          <w:rFonts w:ascii="Times New Roman" w:eastAsia="Times New Roman" w:hAnsi="Times New Roman" w:cs="Times New Roman"/>
          <w:sz w:val="24"/>
          <w:szCs w:val="24"/>
        </w:rPr>
        <w:t>egments were examined</w:t>
      </w:r>
      <w:r w:rsidR="00B1540F">
        <w:rPr>
          <w:rFonts w:ascii="Times New Roman" w:eastAsia="Times New Roman" w:hAnsi="Times New Roman" w:cs="Times New Roman"/>
          <w:sz w:val="24"/>
          <w:szCs w:val="24"/>
        </w:rPr>
        <w:t xml:space="preserve"> and verified</w:t>
      </w:r>
      <w:r>
        <w:rPr>
          <w:rFonts w:ascii="Times New Roman" w:eastAsia="Times New Roman" w:hAnsi="Times New Roman" w:cs="Times New Roman"/>
          <w:sz w:val="24"/>
          <w:szCs w:val="24"/>
        </w:rPr>
        <w:t xml:space="preserve"> at specific time points using Google Street View and Google Earth</w:t>
      </w:r>
      <w:r w:rsidR="003310B7">
        <w:rPr>
          <w:rFonts w:ascii="Times New Roman" w:eastAsia="Times New Roman" w:hAnsi="Times New Roman" w:cs="Times New Roman"/>
          <w:sz w:val="24"/>
          <w:szCs w:val="24"/>
        </w:rPr>
        <w:t xml:space="preserve"> imagery</w:t>
      </w:r>
      <w:r>
        <w:rPr>
          <w:rFonts w:ascii="Times New Roman" w:eastAsia="Times New Roman" w:hAnsi="Times New Roman" w:cs="Times New Roman"/>
          <w:sz w:val="24"/>
          <w:szCs w:val="24"/>
        </w:rPr>
        <w:t xml:space="preserve"> to classify</w:t>
      </w:r>
      <w:r w:rsidR="00901D51">
        <w:rPr>
          <w:rFonts w:ascii="Times New Roman" w:eastAsia="Times New Roman" w:hAnsi="Times New Roman" w:cs="Times New Roman"/>
          <w:sz w:val="24"/>
          <w:szCs w:val="24"/>
        </w:rPr>
        <w:t xml:space="preserve"> and date</w:t>
      </w:r>
      <w:r>
        <w:rPr>
          <w:rFonts w:ascii="Times New Roman" w:eastAsia="Times New Roman" w:hAnsi="Times New Roman" w:cs="Times New Roman"/>
          <w:sz w:val="24"/>
          <w:szCs w:val="24"/>
        </w:rPr>
        <w:t xml:space="preserve"> </w:t>
      </w:r>
      <w:r w:rsidR="00901D51">
        <w:rPr>
          <w:rFonts w:ascii="Times New Roman" w:eastAsia="Times New Roman" w:hAnsi="Times New Roman" w:cs="Times New Roman"/>
          <w:sz w:val="24"/>
          <w:szCs w:val="24"/>
        </w:rPr>
        <w:t xml:space="preserve">infrastructure installations and upgrades </w:t>
      </w:r>
      <w:r w:rsidR="003310B7">
        <w:rPr>
          <w:rFonts w:ascii="Times New Roman" w:eastAsia="Times New Roman" w:hAnsi="Times New Roman" w:cs="Times New Roman"/>
          <w:sz w:val="24"/>
          <w:szCs w:val="24"/>
        </w:rPr>
        <w:t>as either one of: painted lane, buffered lane, or cycle track</w:t>
      </w:r>
      <w:r>
        <w:rPr>
          <w:rFonts w:ascii="Times New Roman" w:eastAsia="Times New Roman" w:hAnsi="Times New Roman" w:cs="Times New Roman"/>
          <w:sz w:val="24"/>
          <w:szCs w:val="24"/>
        </w:rPr>
        <w:t>.</w:t>
      </w:r>
      <w:r w:rsidR="003310B7">
        <w:rPr>
          <w:rFonts w:ascii="Times New Roman" w:eastAsia="Times New Roman" w:hAnsi="Times New Roman" w:cs="Times New Roman"/>
          <w:sz w:val="24"/>
          <w:szCs w:val="24"/>
        </w:rPr>
        <w:t xml:space="preserve"> If imagery was not found, grey literature </w:t>
      </w:r>
      <w:r w:rsidR="003310B7">
        <w:rPr>
          <w:rFonts w:ascii="Times New Roman" w:eastAsia="Times New Roman" w:hAnsi="Times New Roman" w:cs="Times New Roman"/>
          <w:sz w:val="24"/>
          <w:szCs w:val="24"/>
        </w:rPr>
        <w:lastRenderedPageBreak/>
        <w:t>sources were further used to determine the classifications and dates of infrastructure installations or upgrades.</w:t>
      </w:r>
      <w:r w:rsidR="00E003BB">
        <w:rPr>
          <w:rFonts w:ascii="Times New Roman" w:eastAsia="Times New Roman" w:hAnsi="Times New Roman" w:cs="Times New Roman"/>
          <w:sz w:val="24"/>
          <w:szCs w:val="24"/>
        </w:rPr>
        <w:t xml:space="preserve"> </w:t>
      </w:r>
      <w:r w:rsidR="00B1540F">
        <w:rPr>
          <w:rFonts w:ascii="Times New Roman" w:eastAsia="Times New Roman" w:hAnsi="Times New Roman" w:cs="Times New Roman"/>
          <w:sz w:val="24"/>
          <w:szCs w:val="24"/>
        </w:rPr>
        <w:t xml:space="preserve">These verified segments were used to compare the accuracy of </w:t>
      </w:r>
      <w:r w:rsidR="00775B75">
        <w:rPr>
          <w:rFonts w:ascii="Times New Roman" w:eastAsia="Times New Roman" w:hAnsi="Times New Roman" w:cs="Times New Roman"/>
          <w:sz w:val="24"/>
          <w:szCs w:val="24"/>
        </w:rPr>
        <w:t xml:space="preserve">cycling </w:t>
      </w:r>
      <w:r w:rsidR="00B1540F">
        <w:rPr>
          <w:rFonts w:ascii="Times New Roman" w:eastAsia="Times New Roman" w:hAnsi="Times New Roman" w:cs="Times New Roman"/>
          <w:sz w:val="24"/>
          <w:szCs w:val="24"/>
        </w:rPr>
        <w:t>infrastructure classification</w:t>
      </w:r>
      <w:r w:rsidR="00F93D99">
        <w:rPr>
          <w:rFonts w:ascii="Times New Roman" w:eastAsia="Times New Roman" w:hAnsi="Times New Roman" w:cs="Times New Roman"/>
          <w:sz w:val="24"/>
          <w:szCs w:val="24"/>
        </w:rPr>
        <w:t>s</w:t>
      </w:r>
      <w:r w:rsidR="00775B75">
        <w:rPr>
          <w:rFonts w:ascii="Times New Roman" w:eastAsia="Times New Roman" w:hAnsi="Times New Roman" w:cs="Times New Roman"/>
          <w:sz w:val="24"/>
          <w:szCs w:val="24"/>
        </w:rPr>
        <w:t xml:space="preserve"> (painted lanes and cycle tracks)</w:t>
      </w:r>
      <w:r w:rsidR="008A5184">
        <w:rPr>
          <w:rFonts w:ascii="Times New Roman" w:eastAsia="Times New Roman" w:hAnsi="Times New Roman" w:cs="Times New Roman"/>
          <w:sz w:val="24"/>
          <w:szCs w:val="24"/>
        </w:rPr>
        <w:t xml:space="preserve"> and their installation</w:t>
      </w:r>
      <w:r w:rsidR="00A85A34">
        <w:rPr>
          <w:rFonts w:ascii="Times New Roman" w:eastAsia="Times New Roman" w:hAnsi="Times New Roman" w:cs="Times New Roman"/>
          <w:sz w:val="24"/>
          <w:szCs w:val="24"/>
        </w:rPr>
        <w:t xml:space="preserve"> dates</w:t>
      </w:r>
      <w:r w:rsidR="00F93D99">
        <w:rPr>
          <w:rFonts w:ascii="Times New Roman" w:eastAsia="Times New Roman" w:hAnsi="Times New Roman" w:cs="Times New Roman"/>
          <w:sz w:val="24"/>
          <w:szCs w:val="24"/>
        </w:rPr>
        <w:t xml:space="preserve"> provided by the data from each city.</w:t>
      </w:r>
      <w:r w:rsidR="001D258F">
        <w:rPr>
          <w:rFonts w:ascii="Times New Roman" w:eastAsia="Times New Roman" w:hAnsi="Times New Roman" w:cs="Times New Roman"/>
          <w:sz w:val="24"/>
          <w:szCs w:val="24"/>
        </w:rPr>
        <w:t xml:space="preserve"> </w:t>
      </w:r>
      <w:r w:rsidR="00945B16">
        <w:rPr>
          <w:rFonts w:ascii="Times New Roman" w:eastAsia="Times New Roman" w:hAnsi="Times New Roman" w:cs="Times New Roman"/>
          <w:sz w:val="24"/>
          <w:szCs w:val="24"/>
        </w:rPr>
        <w:t>A comparative assessment was then conducted between the verified installation years and those in the original municipal datasets.</w:t>
      </w:r>
    </w:p>
    <w:p w14:paraId="0000002C" w14:textId="6683051E"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 xml:space="preserve">2.6 Descriptive </w:t>
      </w:r>
      <w:r>
        <w:rPr>
          <w:rFonts w:ascii="Times New Roman" w:eastAsia="Times New Roman" w:hAnsi="Times New Roman" w:cs="Times New Roman"/>
          <w:bCs/>
          <w:iCs/>
          <w:sz w:val="24"/>
          <w:szCs w:val="24"/>
        </w:rPr>
        <w:t>a</w:t>
      </w:r>
      <w:r w:rsidRPr="00656B38">
        <w:rPr>
          <w:rFonts w:ascii="Times New Roman" w:eastAsia="Times New Roman" w:hAnsi="Times New Roman" w:cs="Times New Roman"/>
          <w:bCs/>
          <w:iCs/>
          <w:sz w:val="24"/>
          <w:szCs w:val="24"/>
        </w:rPr>
        <w:t>nalysis</w:t>
      </w:r>
    </w:p>
    <w:p w14:paraId="0000002D" w14:textId="4C47FBB1" w:rsidR="003B416B" w:rsidRDefault="003B0A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was done in using R Version 4.3.3</w:t>
      </w:r>
      <w:r w:rsidR="00C64336">
        <w:rPr>
          <w:rFonts w:ascii="Times New Roman" w:eastAsia="Times New Roman" w:hAnsi="Times New Roman" w:cs="Times New Roman"/>
          <w:sz w:val="24"/>
          <w:szCs w:val="24"/>
        </w:rPr>
        <w:t xml:space="preserve"> </w:t>
      </w:r>
      <w:r w:rsidR="00C64336">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{"citationID":"3h1Ik6Ng","properties":{"formattedCitation":"(45)","plainCitation":"(45)","noteIndex":0},"citationItems":[{"id":3106,"uris":["http://zotero.org/users/6749620/items/696SX56K"],"itemData":{"id":3106,"type":"webpage","title":"R: A Language and Environment for Statistical Computing","URL":"https://www.r-project.org/","author":[{"literal":"R Core Team"}],"accessed":{"date-parts":[["2024",9,17]]},"issued":{"date-parts":[["2023"]]},"citation-key":"rcoreteamLanguageEnvironmentStatistical2023"}}],"schema":"https://github.com/citation-style-language/schema/raw/master/csl-citation.json"} </w:instrText>
      </w:r>
      <w:r w:rsidR="00C64336">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(45)</w:t>
      </w:r>
      <w:r w:rsidR="00C64336">
        <w:rPr>
          <w:rFonts w:ascii="Times New Roman" w:eastAsia="Times New Roman" w:hAnsi="Times New Roman" w:cs="Times New Roman"/>
          <w:sz w:val="24"/>
          <w:szCs w:val="24"/>
        </w:rPr>
        <w:fldChar w:fldCharType="end"/>
      </w:r>
      <w:r w:rsidR="00C64336">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The</w:t>
      </w:r>
      <w:r w:rsidR="00812336">
        <w:rPr>
          <w:rFonts w:ascii="Times New Roman" w:eastAsia="Times New Roman" w:hAnsi="Times New Roman" w:cs="Times New Roman"/>
          <w:sz w:val="24"/>
          <w:szCs w:val="24"/>
        </w:rPr>
        <w:t xml:space="preserve"> total length of each infrastructure type at the end of each study year was computed in R using the sf package version 1.0-16</w:t>
      </w:r>
      <w:r w:rsidR="00A41FCD">
        <w:rPr>
          <w:rFonts w:ascii="Times New Roman" w:eastAsia="Times New Roman" w:hAnsi="Times New Roman" w:cs="Times New Roman"/>
          <w:sz w:val="24"/>
          <w:szCs w:val="24"/>
        </w:rPr>
        <w:t xml:space="preserve"> </w:t>
      </w:r>
      <w:r w:rsidR="00A41FCD">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{"citationID":"5MMFsGgX","properties":{"formattedCitation":"(46)","plainCitation":"(46)","noteIndex":0},"citationItems":[{"id":2740,"uris":["http://zotero.org/users/6749620/items/85365EDD"],"itemData":{"id":2740,"type":"software","abstract":"Support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A41FCD">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(46)</w:t>
      </w:r>
      <w:r w:rsidR="00A41FC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the overall </w:t>
      </w:r>
      <w:r w:rsidR="00812336">
        <w:rPr>
          <w:rFonts w:ascii="Times New Roman" w:eastAsia="Times New Roman" w:hAnsi="Times New Roman" w:cs="Times New Roman"/>
          <w:sz w:val="24"/>
          <w:szCs w:val="24"/>
        </w:rPr>
        <w:t>information on length, bikeway types during the study period, and their associated years of implementation</w:t>
      </w:r>
      <w:r w:rsidR="009F6B3D">
        <w:rPr>
          <w:rFonts w:ascii="Times New Roman" w:eastAsia="Times New Roman" w:hAnsi="Times New Roman" w:cs="Times New Roman"/>
          <w:sz w:val="24"/>
          <w:szCs w:val="24"/>
        </w:rPr>
        <w:t>.</w:t>
      </w:r>
      <w:r w:rsidR="00812336">
        <w:rPr>
          <w:rFonts w:ascii="Times New Roman" w:eastAsia="Times New Roman" w:hAnsi="Times New Roman" w:cs="Times New Roman"/>
          <w:sz w:val="24"/>
          <w:szCs w:val="24"/>
        </w:rPr>
        <w:t xml:space="preserve"> A secondary analysis involved exploring bikeway installation/updates by road type </w:t>
      </w:r>
      <w:r w:rsidR="0014134D">
        <w:rPr>
          <w:rFonts w:ascii="Times New Roman" w:eastAsia="Times New Roman" w:hAnsi="Times New Roman" w:cs="Times New Roman"/>
          <w:sz w:val="24"/>
          <w:szCs w:val="24"/>
        </w:rPr>
        <w:t>(</w:t>
      </w:r>
      <w:r w:rsidR="00812336">
        <w:rPr>
          <w:rFonts w:ascii="Times New Roman" w:eastAsia="Times New Roman" w:hAnsi="Times New Roman" w:cs="Times New Roman"/>
          <w:sz w:val="24"/>
          <w:szCs w:val="24"/>
        </w:rPr>
        <w:t>classified as either arterial, collector, or local</w:t>
      </w:r>
      <w:r w:rsidR="0014134D">
        <w:rPr>
          <w:rFonts w:ascii="Times New Roman" w:eastAsia="Times New Roman" w:hAnsi="Times New Roman" w:cs="Times New Roman"/>
          <w:sz w:val="24"/>
          <w:szCs w:val="24"/>
        </w:rPr>
        <w:t>)</w:t>
      </w:r>
      <w:r w:rsidR="0033012E">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year</w:t>
      </w:r>
      <w:r w:rsidR="00812336">
        <w:rPr>
          <w:rFonts w:ascii="Times New Roman" w:eastAsia="Times New Roman" w:hAnsi="Times New Roman" w:cs="Times New Roman"/>
          <w:sz w:val="24"/>
          <w:szCs w:val="24"/>
        </w:rPr>
        <w:t xml:space="preserve">. </w:t>
      </w:r>
      <w:r w:rsidR="007746BA">
        <w:rPr>
          <w:rFonts w:ascii="Times New Roman" w:eastAsia="Times New Roman" w:hAnsi="Times New Roman" w:cs="Times New Roman"/>
          <w:sz w:val="24"/>
          <w:szCs w:val="24"/>
        </w:rPr>
        <w:t xml:space="preserve">In particular, the period between 2019 to 2022 was given additional attention to examine changes during the COVID-19 pandemic as cities responded to cycling demand across Canada with initiatives for increasing cycling infrastructure </w:t>
      </w:r>
      <w:r w:rsidR="007746BA">
        <w:rPr>
          <w:rFonts w:ascii="Times New Roman" w:eastAsia="Times New Roman" w:hAnsi="Times New Roman" w:cs="Times New Roman"/>
          <w:sz w:val="24"/>
          <w:szCs w:val="24"/>
        </w:rPr>
        <w:fldChar w:fldCharType="begin"/>
      </w:r>
      <w:r w:rsidR="00EA77A9">
        <w:rPr>
          <w:rFonts w:ascii="Times New Roman" w:eastAsia="Times New Roman" w:hAnsi="Times New Roman" w:cs="Times New Roman"/>
          <w:sz w:val="24"/>
          <w:szCs w:val="24"/>
        </w:rPr>
        <w:instrText xml:space="preserve"> ADDIN ZOTERO_ITEM CSL_CITATION {"citationID":"Y37ULcZF","properties":{"formattedCitation":"(22\\uc0\\u8211{}25)","plainCitation":"(22–25)","noteIndex":0},"citationItems":[{"id":3098,"uris":["http://zotero.org/users/6749620/items/66KVZ7V5"],"itemData":{"id":3098,"type":"article-journal","abstract":"Abstract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7746BA">
        <w:rPr>
          <w:rFonts w:ascii="Times New Roman" w:eastAsia="Times New Roman" w:hAnsi="Times New Roman" w:cs="Times New Roman"/>
          <w:sz w:val="24"/>
          <w:szCs w:val="24"/>
        </w:rPr>
        <w:fldChar w:fldCharType="separate"/>
      </w:r>
      <w:r w:rsidR="00EA77A9" w:rsidRPr="00EA77A9">
        <w:rPr>
          <w:rFonts w:ascii="Times New Roman" w:hAnsi="Times New Roman" w:cs="Times New Roman"/>
          <w:sz w:val="24"/>
          <w:lang w:val="en-US"/>
        </w:rPr>
        <w:t>(22–25)</w:t>
      </w:r>
      <w:r w:rsidR="007746BA">
        <w:rPr>
          <w:rFonts w:ascii="Times New Roman" w:eastAsia="Times New Roman" w:hAnsi="Times New Roman" w:cs="Times New Roman"/>
          <w:sz w:val="24"/>
          <w:szCs w:val="24"/>
        </w:rPr>
        <w:fldChar w:fldCharType="end"/>
      </w:r>
      <w:r w:rsidR="007746BA">
        <w:rPr>
          <w:rFonts w:ascii="Times New Roman" w:eastAsia="Times New Roman" w:hAnsi="Times New Roman" w:cs="Times New Roman"/>
          <w:sz w:val="24"/>
          <w:szCs w:val="24"/>
        </w:rPr>
        <w:t xml:space="preserve">. </w:t>
      </w:r>
      <w:r w:rsidR="00812336">
        <w:rPr>
          <w:rFonts w:ascii="Times New Roman" w:eastAsia="Times New Roman" w:hAnsi="Times New Roman" w:cs="Times New Roman"/>
          <w:sz w:val="24"/>
          <w:szCs w:val="24"/>
        </w:rPr>
        <w:t>Finally, we mapped the segments identifying the location of new installations and infrastructure since 2020.</w:t>
      </w:r>
      <w:r w:rsidR="00C214FE">
        <w:rPr>
          <w:rFonts w:ascii="Times New Roman" w:eastAsia="Times New Roman" w:hAnsi="Times New Roman" w:cs="Times New Roman"/>
          <w:sz w:val="24"/>
          <w:szCs w:val="24"/>
        </w:rPr>
        <w:t xml:space="preserve"> </w:t>
      </w:r>
      <w:r w:rsidR="00812336">
        <w:rPr>
          <w:rFonts w:ascii="Times New Roman" w:eastAsia="Times New Roman" w:hAnsi="Times New Roman" w:cs="Times New Roman"/>
          <w:sz w:val="24"/>
          <w:szCs w:val="24"/>
        </w:rPr>
        <w:t xml:space="preserve">The code used to perform </w:t>
      </w:r>
      <w:r w:rsidR="0014134D">
        <w:rPr>
          <w:rFonts w:ascii="Times New Roman" w:eastAsia="Times New Roman" w:hAnsi="Times New Roman" w:cs="Times New Roman"/>
          <w:sz w:val="24"/>
          <w:szCs w:val="24"/>
        </w:rPr>
        <w:t xml:space="preserve">these analyses </w:t>
      </w:r>
      <w:r w:rsidR="00812336">
        <w:rPr>
          <w:rFonts w:ascii="Times New Roman" w:eastAsia="Times New Roman" w:hAnsi="Times New Roman" w:cs="Times New Roman"/>
          <w:sz w:val="24"/>
          <w:szCs w:val="24"/>
        </w:rPr>
        <w:t xml:space="preserve">are available in the </w:t>
      </w:r>
      <w:r w:rsidR="00812336">
        <w:rPr>
          <w:rFonts w:ascii="Times New Roman" w:eastAsia="Times New Roman" w:hAnsi="Times New Roman" w:cs="Times New Roman"/>
          <w:b/>
          <w:i/>
          <w:sz w:val="24"/>
          <w:szCs w:val="24"/>
        </w:rPr>
        <w:t>Supplementary Files</w:t>
      </w:r>
      <w:r w:rsidR="00812336">
        <w:rPr>
          <w:rFonts w:ascii="Times New Roman" w:eastAsia="Times New Roman" w:hAnsi="Times New Roman" w:cs="Times New Roman"/>
          <w:sz w:val="24"/>
          <w:szCs w:val="24"/>
        </w:rPr>
        <w:t>.</w:t>
      </w:r>
    </w:p>
    <w:p w14:paraId="00000094" w14:textId="4A5486BE" w:rsidR="003B416B" w:rsidRDefault="00656B38" w:rsidP="00656B38">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 Results</w:t>
      </w:r>
    </w:p>
    <w:p w14:paraId="00000096" w14:textId="47E4D0E3" w:rsidR="003B416B" w:rsidRPr="00656B38" w:rsidRDefault="00656B38" w:rsidP="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 xml:space="preserve">3.1 Eligibility </w:t>
      </w:r>
    </w:p>
    <w:p w14:paraId="00000099" w14:textId="248082D3" w:rsidR="003B416B" w:rsidRPr="00C53EFE" w:rsidRDefault="00000000" w:rsidP="00656B3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w:t>
      </w:r>
      <w:r>
        <w:rPr>
          <w:rFonts w:ascii="Times New Roman" w:eastAsia="Times New Roman" w:hAnsi="Times New Roman" w:cs="Times New Roman"/>
          <w:b/>
          <w:i/>
          <w:sz w:val="24"/>
          <w:szCs w:val="24"/>
        </w:rPr>
        <w:t>Figure 1</w:t>
      </w:r>
      <w:r>
        <w:rPr>
          <w:rFonts w:ascii="Times New Roman" w:eastAsia="Times New Roman" w:hAnsi="Times New Roman" w:cs="Times New Roman"/>
          <w:sz w:val="24"/>
          <w:szCs w:val="24"/>
        </w:rPr>
        <w:t>, from a total of</w:t>
      </w:r>
      <w:r w:rsidR="00C53EFE">
        <w:rPr>
          <w:rFonts w:ascii="Times New Roman" w:eastAsia="Times New Roman" w:hAnsi="Times New Roman" w:cs="Times New Roman"/>
          <w:sz w:val="24"/>
          <w:szCs w:val="24"/>
        </w:rPr>
        <w:t xml:space="preserve"> 341.7 km (</w:t>
      </w:r>
      <w:r>
        <w:rPr>
          <w:rFonts w:ascii="Times New Roman" w:eastAsia="Times New Roman" w:hAnsi="Times New Roman" w:cs="Times New Roman"/>
          <w:sz w:val="24"/>
          <w:szCs w:val="24"/>
        </w:rPr>
        <w:t>3,666 segments</w:t>
      </w:r>
      <w:r w:rsidR="00C53EF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Vancouver's cycling network</w:t>
      </w:r>
      <w:r w:rsidR="00C53E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75490A">
        <w:rPr>
          <w:rFonts w:ascii="Times New Roman" w:eastAsia="Times New Roman" w:hAnsi="Times New Roman" w:cs="Times New Roman"/>
          <w:sz w:val="24"/>
          <w:szCs w:val="24"/>
        </w:rPr>
        <w:t>51.6</w:t>
      </w:r>
      <w:r>
        <w:rPr>
          <w:rFonts w:ascii="Times New Roman" w:eastAsia="Times New Roman" w:hAnsi="Times New Roman" w:cs="Times New Roman"/>
          <w:sz w:val="24"/>
          <w:szCs w:val="24"/>
        </w:rPr>
        <w:t xml:space="preserve"> km</w:t>
      </w:r>
      <w:r w:rsidR="00C53EFE">
        <w:rPr>
          <w:rFonts w:ascii="Times New Roman" w:eastAsia="Times New Roman" w:hAnsi="Times New Roman" w:cs="Times New Roman"/>
          <w:sz w:val="24"/>
          <w:szCs w:val="24"/>
        </w:rPr>
        <w:t xml:space="preserve"> (3,152 segments</w:t>
      </w:r>
      <w:r>
        <w:rPr>
          <w:rFonts w:ascii="Times New Roman" w:eastAsia="Times New Roman" w:hAnsi="Times New Roman" w:cs="Times New Roman"/>
          <w:sz w:val="24"/>
          <w:szCs w:val="24"/>
        </w:rPr>
        <w:t>) were extracted by filtering for local street bikeways (Vancouver only), painted lanes, buffered lanes, and cycle tracks within the municipal data</w:t>
      </w:r>
      <w:r w:rsidR="00C53EFE">
        <w:rPr>
          <w:rFonts w:ascii="Times New Roman" w:eastAsia="Times New Roman" w:hAnsi="Times New Roman" w:cs="Times New Roman"/>
          <w:sz w:val="24"/>
          <w:szCs w:val="24"/>
        </w:rPr>
        <w:t xml:space="preserve">, and </w:t>
      </w:r>
      <w:r w:rsidR="00EE5EF3">
        <w:rPr>
          <w:rFonts w:ascii="Times New Roman" w:eastAsia="Times New Roman" w:hAnsi="Times New Roman" w:cs="Times New Roman"/>
          <w:sz w:val="24"/>
          <w:szCs w:val="24"/>
        </w:rPr>
        <w:t>247 km (</w:t>
      </w:r>
      <w:r w:rsidR="00C53EFE">
        <w:rPr>
          <w:rFonts w:ascii="Times New Roman" w:eastAsia="Times New Roman" w:hAnsi="Times New Roman" w:cs="Times New Roman"/>
          <w:sz w:val="24"/>
          <w:szCs w:val="24"/>
        </w:rPr>
        <w:t>311</w:t>
      </w:r>
      <w:r w:rsidR="0075490A">
        <w:rPr>
          <w:rFonts w:ascii="Times New Roman" w:eastAsia="Times New Roman" w:hAnsi="Times New Roman" w:cs="Times New Roman"/>
          <w:sz w:val="24"/>
          <w:szCs w:val="24"/>
        </w:rPr>
        <w:t>7</w:t>
      </w:r>
      <w:r w:rsidR="00C53EFE">
        <w:rPr>
          <w:rFonts w:ascii="Times New Roman" w:eastAsia="Times New Roman" w:hAnsi="Times New Roman" w:cs="Times New Roman"/>
          <w:sz w:val="24"/>
          <w:szCs w:val="24"/>
        </w:rPr>
        <w:t xml:space="preserve"> </w:t>
      </w:r>
      <w:r w:rsidR="00EE5EF3">
        <w:rPr>
          <w:rFonts w:ascii="Times New Roman" w:eastAsia="Times New Roman" w:hAnsi="Times New Roman" w:cs="Times New Roman"/>
          <w:sz w:val="24"/>
          <w:szCs w:val="24"/>
        </w:rPr>
        <w:t>segments</w:t>
      </w:r>
      <w:r w:rsidR="00C53EFE">
        <w:rPr>
          <w:rFonts w:ascii="Times New Roman" w:eastAsia="Times New Roman" w:hAnsi="Times New Roman" w:cs="Times New Roman"/>
          <w:sz w:val="24"/>
          <w:szCs w:val="24"/>
        </w:rPr>
        <w:t xml:space="preserve">) remained after </w:t>
      </w:r>
      <w:r>
        <w:rPr>
          <w:rFonts w:ascii="Times New Roman" w:eastAsia="Times New Roman" w:hAnsi="Times New Roman" w:cs="Times New Roman"/>
          <w:sz w:val="24"/>
          <w:szCs w:val="24"/>
        </w:rPr>
        <w:t>verifying infrastructure classification</w:t>
      </w:r>
      <w:r w:rsidR="00C53EFE">
        <w:rPr>
          <w:rFonts w:ascii="Times New Roman" w:eastAsia="Times New Roman" w:hAnsi="Times New Roman" w:cs="Times New Roman"/>
          <w:sz w:val="24"/>
          <w:szCs w:val="24"/>
        </w:rPr>
        <w:t>.</w:t>
      </w:r>
      <w:r w:rsidR="002D3355">
        <w:rPr>
          <w:rFonts w:ascii="Times New Roman" w:eastAsia="Times New Roman" w:hAnsi="Times New Roman" w:cs="Times New Roman"/>
          <w:sz w:val="24"/>
          <w:szCs w:val="24"/>
        </w:rPr>
        <w:t xml:space="preserve"> </w:t>
      </w:r>
      <w:r w:rsidR="00C53EFE">
        <w:rPr>
          <w:rFonts w:ascii="Times New Roman" w:eastAsia="Times New Roman" w:hAnsi="Times New Roman" w:cs="Times New Roman"/>
          <w:sz w:val="24"/>
          <w:szCs w:val="24"/>
        </w:rPr>
        <w:t xml:space="preserve">In Calgary from a total of 571.8 km (4,169 segments), 87.1 </w:t>
      </w:r>
      <w:r w:rsidR="00C53EFE" w:rsidRPr="00C53EFE">
        <w:rPr>
          <w:rFonts w:ascii="Times New Roman" w:eastAsia="Times New Roman" w:hAnsi="Times New Roman" w:cs="Times New Roman"/>
          <w:sz w:val="24"/>
          <w:szCs w:val="24"/>
        </w:rPr>
        <w:t>km (</w:t>
      </w:r>
      <w:r w:rsidR="0014134D" w:rsidRPr="00C53EFE">
        <w:rPr>
          <w:rFonts w:ascii="Times New Roman" w:eastAsia="Times New Roman" w:hAnsi="Times New Roman" w:cs="Times New Roman"/>
          <w:sz w:val="24"/>
          <w:szCs w:val="24"/>
        </w:rPr>
        <w:t>784</w:t>
      </w:r>
      <w:r w:rsidR="00C53EFE" w:rsidRPr="00C53EFE">
        <w:rPr>
          <w:rFonts w:ascii="Times New Roman" w:eastAsia="Times New Roman" w:hAnsi="Times New Roman" w:cs="Times New Roman"/>
          <w:sz w:val="24"/>
          <w:szCs w:val="24"/>
        </w:rPr>
        <w:t xml:space="preserve"> segments) </w:t>
      </w:r>
      <w:r w:rsidR="0014134D" w:rsidRPr="00C53EFE">
        <w:rPr>
          <w:rFonts w:ascii="Times New Roman" w:eastAsia="Times New Roman" w:hAnsi="Times New Roman" w:cs="Times New Roman"/>
          <w:sz w:val="24"/>
          <w:szCs w:val="24"/>
        </w:rPr>
        <w:t>met the eligibility criteria</w:t>
      </w:r>
      <w:r w:rsidR="00C53EFE" w:rsidRPr="00C53EFE">
        <w:rPr>
          <w:rFonts w:ascii="Times New Roman" w:eastAsia="Times New Roman" w:hAnsi="Times New Roman" w:cs="Times New Roman"/>
          <w:sz w:val="24"/>
          <w:szCs w:val="24"/>
        </w:rPr>
        <w:t xml:space="preserve"> and 85 </w:t>
      </w:r>
      <w:r w:rsidR="00C53EFE" w:rsidRPr="00C53EFE">
        <w:rPr>
          <w:rFonts w:ascii="Times New Roman" w:eastAsia="Times New Roman" w:hAnsi="Times New Roman" w:cs="Times New Roman"/>
          <w:sz w:val="24"/>
          <w:szCs w:val="24"/>
        </w:rPr>
        <w:lastRenderedPageBreak/>
        <w:t>km (75</w:t>
      </w:r>
      <w:r w:rsidR="00AA01E5">
        <w:rPr>
          <w:rFonts w:ascii="Times New Roman" w:eastAsia="Times New Roman" w:hAnsi="Times New Roman" w:cs="Times New Roman"/>
          <w:sz w:val="24"/>
          <w:szCs w:val="24"/>
        </w:rPr>
        <w:t>0</w:t>
      </w:r>
      <w:r w:rsidR="003A3182">
        <w:rPr>
          <w:rFonts w:ascii="Times New Roman" w:eastAsia="Times New Roman" w:hAnsi="Times New Roman" w:cs="Times New Roman"/>
          <w:sz w:val="24"/>
          <w:szCs w:val="24"/>
        </w:rPr>
        <w:t xml:space="preserve"> segments</w:t>
      </w:r>
      <w:r w:rsidR="00C53EFE" w:rsidRPr="00C53EFE">
        <w:rPr>
          <w:rFonts w:ascii="Times New Roman" w:eastAsia="Times New Roman" w:hAnsi="Times New Roman" w:cs="Times New Roman"/>
          <w:sz w:val="24"/>
          <w:szCs w:val="24"/>
        </w:rPr>
        <w:t xml:space="preserve">) remained after verification. </w:t>
      </w:r>
      <w:r w:rsidR="00B828E6" w:rsidRPr="00C53EFE">
        <w:rPr>
          <w:rFonts w:ascii="Times New Roman" w:eastAsia="Times New Roman" w:hAnsi="Times New Roman" w:cs="Times New Roman"/>
          <w:sz w:val="24"/>
          <w:szCs w:val="24"/>
        </w:rPr>
        <w:t>Note, Calgary had Neighbourhood Greenways, which does not fit the defined Local Street Bikeways classification</w:t>
      </w:r>
      <w:r w:rsidR="00867F2E">
        <w:rPr>
          <w:rFonts w:ascii="Times New Roman" w:eastAsia="Times New Roman" w:hAnsi="Times New Roman" w:cs="Times New Roman"/>
          <w:sz w:val="24"/>
          <w:szCs w:val="24"/>
        </w:rPr>
        <w:t xml:space="preserve"> and were excluded</w:t>
      </w:r>
      <w:r w:rsidR="00B828E6" w:rsidRPr="00C53EFE">
        <w:rPr>
          <w:rFonts w:ascii="Times New Roman" w:eastAsia="Times New Roman" w:hAnsi="Times New Roman" w:cs="Times New Roman"/>
          <w:sz w:val="24"/>
          <w:szCs w:val="24"/>
        </w:rPr>
        <w:t xml:space="preserve">. </w:t>
      </w:r>
      <w:r w:rsidR="00EE5EF3">
        <w:rPr>
          <w:rFonts w:ascii="Times New Roman" w:eastAsia="Times New Roman" w:hAnsi="Times New Roman" w:cs="Times New Roman"/>
          <w:sz w:val="24"/>
          <w:szCs w:val="24"/>
        </w:rPr>
        <w:t>In Toronto</w:t>
      </w:r>
      <w:r w:rsidR="00C53EFE" w:rsidRPr="00C53EFE">
        <w:rPr>
          <w:rFonts w:ascii="Times New Roman" w:eastAsia="Times New Roman" w:hAnsi="Times New Roman" w:cs="Times New Roman"/>
          <w:sz w:val="24"/>
          <w:szCs w:val="24"/>
        </w:rPr>
        <w:t>, of a total of 755 km (1,323 segments,</w:t>
      </w:r>
      <w:r w:rsidR="007F6F23">
        <w:rPr>
          <w:rFonts w:ascii="Times New Roman" w:eastAsia="Times New Roman" w:hAnsi="Times New Roman" w:cs="Times New Roman"/>
          <w:sz w:val="24"/>
          <w:szCs w:val="24"/>
        </w:rPr>
        <w:t xml:space="preserve"> </w:t>
      </w:r>
      <w:r w:rsidR="00C53EFE" w:rsidRPr="00C53EFE">
        <w:rPr>
          <w:rFonts w:ascii="Times New Roman" w:eastAsia="Times New Roman" w:hAnsi="Times New Roman" w:cs="Times New Roman"/>
          <w:sz w:val="24"/>
          <w:szCs w:val="24"/>
        </w:rPr>
        <w:t>205.3 km (</w:t>
      </w:r>
      <w:r w:rsidRPr="00C53EFE">
        <w:rPr>
          <w:rFonts w:ascii="Times New Roman" w:eastAsia="Times New Roman" w:hAnsi="Times New Roman" w:cs="Times New Roman"/>
          <w:sz w:val="24"/>
          <w:szCs w:val="24"/>
        </w:rPr>
        <w:t>331 segments</w:t>
      </w:r>
      <w:r w:rsidR="00C53EFE" w:rsidRPr="00C53EFE">
        <w:rPr>
          <w:rFonts w:ascii="Times New Roman" w:eastAsia="Times New Roman" w:hAnsi="Times New Roman" w:cs="Times New Roman"/>
          <w:sz w:val="24"/>
          <w:szCs w:val="24"/>
        </w:rPr>
        <w:t>)</w:t>
      </w:r>
      <w:r w:rsidR="00EE5EF3">
        <w:rPr>
          <w:rFonts w:ascii="Times New Roman" w:eastAsia="Times New Roman" w:hAnsi="Times New Roman" w:cs="Times New Roman"/>
          <w:sz w:val="24"/>
          <w:szCs w:val="24"/>
        </w:rPr>
        <w:t xml:space="preserve"> met eligibility,</w:t>
      </w:r>
      <w:r w:rsidR="00C53EFE" w:rsidRPr="00C53EFE">
        <w:rPr>
          <w:rFonts w:ascii="Times New Roman" w:eastAsia="Times New Roman" w:hAnsi="Times New Roman" w:cs="Times New Roman"/>
          <w:sz w:val="24"/>
          <w:szCs w:val="24"/>
        </w:rPr>
        <w:t xml:space="preserve"> and 204.3 km (</w:t>
      </w:r>
      <w:r w:rsidRPr="00C53EFE">
        <w:rPr>
          <w:rFonts w:ascii="Times New Roman" w:eastAsia="Times New Roman" w:hAnsi="Times New Roman" w:cs="Times New Roman"/>
          <w:sz w:val="24"/>
          <w:szCs w:val="24"/>
        </w:rPr>
        <w:t>326 segments</w:t>
      </w:r>
      <w:r w:rsidR="00C53EFE" w:rsidRPr="00C53EFE">
        <w:rPr>
          <w:rFonts w:ascii="Times New Roman" w:eastAsia="Times New Roman" w:hAnsi="Times New Roman" w:cs="Times New Roman"/>
          <w:sz w:val="24"/>
          <w:szCs w:val="24"/>
        </w:rPr>
        <w:t xml:space="preserve">) remained after verification. </w:t>
      </w:r>
      <w:r w:rsidR="00C66EEA" w:rsidRPr="00C53EFE">
        <w:rPr>
          <w:rFonts w:ascii="Times New Roman" w:eastAsia="Times New Roman" w:hAnsi="Times New Roman" w:cs="Times New Roman"/>
          <w:sz w:val="24"/>
          <w:szCs w:val="24"/>
        </w:rPr>
        <w:t>Toronto does not have Local Street Bikeways according to the Can-BICS definition.</w:t>
      </w:r>
    </w:p>
    <w:p w14:paraId="0000009A" w14:textId="77777777" w:rsidR="003B41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1998E7" wp14:editId="631C09E8">
            <wp:extent cx="5520776" cy="4084364"/>
            <wp:effectExtent l="0" t="0" r="3810" b="5080"/>
            <wp:docPr id="212322779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798" name="image8.png"/>
                    <pic:cNvPicPr preferRelativeResize="0"/>
                  </pic:nvPicPr>
                  <pic:blipFill rotWithShape="1">
                    <a:blip r:embed="rId14" cstate="print">
                      <a:extLst>
                        <a:ext uri="{28A0092B-C50C-407E-A947-70E740481C1C}">
                          <a14:useLocalDpi xmlns:a14="http://schemas.microsoft.com/office/drawing/2010/main" val="0"/>
                        </a:ext>
                      </a:extLst>
                    </a:blip>
                    <a:srcRect b="8975"/>
                    <a:stretch/>
                  </pic:blipFill>
                  <pic:spPr bwMode="auto">
                    <a:xfrm>
                      <a:off x="0" y="0"/>
                      <a:ext cx="5599367" cy="4142507"/>
                    </a:xfrm>
                    <a:prstGeom prst="rect">
                      <a:avLst/>
                    </a:prstGeom>
                    <a:ln>
                      <a:noFill/>
                    </a:ln>
                    <a:extLst>
                      <a:ext uri="{53640926-AAD7-44D8-BBD7-CCE9431645EC}">
                        <a14:shadowObscured xmlns:a14="http://schemas.microsoft.com/office/drawing/2010/main"/>
                      </a:ext>
                    </a:extLst>
                  </pic:spPr>
                </pic:pic>
              </a:graphicData>
            </a:graphic>
          </wp:inline>
        </w:drawing>
      </w:r>
    </w:p>
    <w:p w14:paraId="0000009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 Flow diagram of inclusion criteria for bikeway segments in Vancouver, Calgary, and Toronto</w:t>
      </w:r>
      <w:r>
        <w:rPr>
          <w:rFonts w:ascii="Times New Roman" w:eastAsia="Times New Roman" w:hAnsi="Times New Roman" w:cs="Times New Roman"/>
          <w:sz w:val="24"/>
          <w:szCs w:val="24"/>
        </w:rPr>
        <w:t xml:space="preserve">. This flowchart provides a high-level overview of the segment inclusions and exclusions for each municipality. Data from Calgary were specific to </w:t>
      </w:r>
      <w:commentRangeStart w:id="84"/>
      <w:r>
        <w:rPr>
          <w:rFonts w:ascii="Times New Roman" w:eastAsia="Times New Roman" w:hAnsi="Times New Roman" w:cs="Times New Roman"/>
          <w:sz w:val="24"/>
          <w:szCs w:val="24"/>
        </w:rPr>
        <w:t>on-street routes only</w:t>
      </w:r>
      <w:commentRangeEnd w:id="84"/>
      <w:r w:rsidR="001D258F">
        <w:rPr>
          <w:rStyle w:val="CommentReference"/>
        </w:rPr>
        <w:commentReference w:id="84"/>
      </w:r>
      <w:r>
        <w:rPr>
          <w:rFonts w:ascii="Times New Roman" w:eastAsia="Times New Roman" w:hAnsi="Times New Roman" w:cs="Times New Roman"/>
          <w:sz w:val="24"/>
          <w:szCs w:val="24"/>
        </w:rPr>
        <w:t xml:space="preserve">. For </w:t>
      </w:r>
      <w:r w:rsidRPr="0024700F">
        <w:rPr>
          <w:rFonts w:ascii="Times New Roman" w:eastAsia="Times New Roman" w:hAnsi="Times New Roman" w:cs="Times New Roman"/>
          <w:sz w:val="24"/>
          <w:szCs w:val="24"/>
        </w:rPr>
        <w:t xml:space="preserve">detailed flow diagrams specific to each municipality, please refer to the </w:t>
      </w:r>
      <w:r w:rsidRPr="0024700F">
        <w:rPr>
          <w:rFonts w:ascii="Times New Roman" w:eastAsia="Times New Roman" w:hAnsi="Times New Roman" w:cs="Times New Roman"/>
          <w:b/>
          <w:sz w:val="24"/>
          <w:szCs w:val="24"/>
        </w:rPr>
        <w:t>Appendix</w:t>
      </w:r>
      <w:r w:rsidRPr="0024700F">
        <w:rPr>
          <w:rFonts w:ascii="Times New Roman" w:eastAsia="Times New Roman" w:hAnsi="Times New Roman" w:cs="Times New Roman"/>
          <w:sz w:val="24"/>
          <w:szCs w:val="24"/>
        </w:rPr>
        <w:t>.</w:t>
      </w:r>
    </w:p>
    <w:p w14:paraId="7B09301A" w14:textId="77777777" w:rsidR="0024700F" w:rsidRPr="0024700F" w:rsidRDefault="0024700F">
      <w:pPr>
        <w:rPr>
          <w:rFonts w:ascii="Times New Roman" w:eastAsia="Times New Roman" w:hAnsi="Times New Roman" w:cs="Times New Roman"/>
          <w:sz w:val="24"/>
          <w:szCs w:val="24"/>
        </w:rPr>
      </w:pPr>
    </w:p>
    <w:p w14:paraId="0000009D" w14:textId="3B8F3E56" w:rsidR="003B416B" w:rsidRPr="00656B38" w:rsidRDefault="00656B38" w:rsidP="0024700F">
      <w:pPr>
        <w:rPr>
          <w:rFonts w:ascii="Times New Roman" w:eastAsia="Times New Roman" w:hAnsi="Times New Roman" w:cs="Times New Roman"/>
          <w:sz w:val="24"/>
          <w:szCs w:val="24"/>
        </w:rPr>
      </w:pPr>
      <w:r w:rsidRPr="00656B38">
        <w:rPr>
          <w:rFonts w:ascii="Times New Roman" w:eastAsia="Times New Roman" w:hAnsi="Times New Roman" w:cs="Times New Roman"/>
          <w:sz w:val="24"/>
          <w:szCs w:val="24"/>
        </w:rPr>
        <w:t xml:space="preserve">3.2 </w:t>
      </w:r>
      <w:r w:rsidR="0024700F" w:rsidRPr="00656B38">
        <w:rPr>
          <w:rFonts w:ascii="Times New Roman" w:eastAsia="Times New Roman" w:hAnsi="Times New Roman" w:cs="Times New Roman"/>
          <w:sz w:val="24"/>
          <w:szCs w:val="24"/>
        </w:rPr>
        <w:t xml:space="preserve">Objective 1: </w:t>
      </w:r>
      <w:r w:rsidR="008D241C" w:rsidRPr="00656B38">
        <w:rPr>
          <w:rFonts w:ascii="Times New Roman" w:eastAsia="Times New Roman" w:hAnsi="Times New Roman" w:cs="Times New Roman"/>
          <w:sz w:val="24"/>
          <w:szCs w:val="24"/>
        </w:rPr>
        <w:t xml:space="preserve">Verification </w:t>
      </w:r>
    </w:p>
    <w:p w14:paraId="0000009E" w14:textId="244218E5" w:rsidR="003B416B" w:rsidRDefault="00000000" w:rsidP="00561E14">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Installation years were verified for all segments, </w:t>
      </w:r>
      <w:r w:rsidR="008D241C">
        <w:rPr>
          <w:rFonts w:ascii="Times New Roman" w:eastAsia="Times New Roman" w:hAnsi="Times New Roman" w:cs="Times New Roman"/>
          <w:sz w:val="24"/>
          <w:szCs w:val="24"/>
        </w:rPr>
        <w:t xml:space="preserve">and showed </w:t>
      </w:r>
      <w:r>
        <w:rPr>
          <w:rFonts w:ascii="Times New Roman" w:eastAsia="Times New Roman" w:hAnsi="Times New Roman" w:cs="Times New Roman"/>
          <w:sz w:val="24"/>
          <w:szCs w:val="24"/>
        </w:rPr>
        <w:t xml:space="preserve">that 66% of included segments in Vancouver, 8% in Calgary, and 41% in Toronto had dedicated cycling infrastructure established </w:t>
      </w:r>
      <w:r>
        <w:rPr>
          <w:rFonts w:ascii="Times New Roman" w:eastAsia="Times New Roman" w:hAnsi="Times New Roman" w:cs="Times New Roman"/>
          <w:sz w:val="24"/>
          <w:szCs w:val="24"/>
        </w:rPr>
        <w:lastRenderedPageBreak/>
        <w:t xml:space="preserve">by 2009 or earlier. </w:t>
      </w:r>
      <w:bookmarkStart w:id="85" w:name="_Hlk180397792"/>
      <w:r>
        <w:rPr>
          <w:rFonts w:ascii="Times New Roman" w:eastAsia="Times New Roman" w:hAnsi="Times New Roman" w:cs="Times New Roman"/>
          <w:sz w:val="24"/>
          <w:szCs w:val="24"/>
        </w:rPr>
        <w:t>In Vancouver, among segments installed or updated during the study period</w:t>
      </w:r>
      <w:r w:rsidR="008D24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83.3% accurately matched the city's provided installation years, and 97.2% were within a ±1-year range. For Calgary, a smaller subset of segments 42.1% matched with the city's recorded installation years, and 62.7% were accurate within ±1 year. Finally, in Toronto, among 188 eligible segments, 74.5% accurately matched with the city's provided installation years, and 78.2% were accurate within a ±1-year span.</w:t>
      </w:r>
    </w:p>
    <w:bookmarkEnd w:id="85"/>
    <w:p w14:paraId="67EDB1E1" w14:textId="4152415E" w:rsidR="00252342" w:rsidRPr="00B22ACE" w:rsidRDefault="00BA00B1" w:rsidP="0025234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contrasting the classification of infrastructur</w:t>
      </w:r>
      <w:r w:rsidR="008F0433">
        <w:rPr>
          <w:rFonts w:ascii="Times New Roman" w:eastAsia="Times New Roman" w:hAnsi="Times New Roman" w:cs="Times New Roman"/>
          <w:sz w:val="24"/>
          <w:szCs w:val="24"/>
        </w:rPr>
        <w:t>e between the verified and original (provided by each city) data</w:t>
      </w:r>
      <w:r>
        <w:rPr>
          <w:rFonts w:ascii="Times New Roman" w:eastAsia="Times New Roman" w:hAnsi="Times New Roman" w:cs="Times New Roman"/>
          <w:sz w:val="24"/>
          <w:szCs w:val="24"/>
        </w:rPr>
        <w:t>, the verified data revealed</w:t>
      </w:r>
      <w:r w:rsidR="008F0433">
        <w:rPr>
          <w:rFonts w:ascii="Times New Roman" w:eastAsia="Times New Roman" w:hAnsi="Times New Roman" w:cs="Times New Roman"/>
          <w:sz w:val="24"/>
          <w:szCs w:val="24"/>
        </w:rPr>
        <w:t xml:space="preserve"> slightly more</w:t>
      </w:r>
      <w:r>
        <w:rPr>
          <w:rFonts w:ascii="Times New Roman" w:eastAsia="Times New Roman" w:hAnsi="Times New Roman" w:cs="Times New Roman"/>
          <w:sz w:val="24"/>
          <w:szCs w:val="24"/>
        </w:rPr>
        <w:t xml:space="preserve"> </w:t>
      </w:r>
      <w:r w:rsidR="008F0433">
        <w:rPr>
          <w:rFonts w:ascii="Times New Roman" w:eastAsia="Times New Roman" w:hAnsi="Times New Roman" w:cs="Times New Roman"/>
          <w:sz w:val="24"/>
          <w:szCs w:val="24"/>
        </w:rPr>
        <w:t>painted lanes</w:t>
      </w:r>
      <w:r w:rsidR="00E05A52">
        <w:rPr>
          <w:rFonts w:ascii="Times New Roman" w:eastAsia="Times New Roman" w:hAnsi="Times New Roman" w:cs="Times New Roman"/>
          <w:sz w:val="24"/>
          <w:szCs w:val="24"/>
        </w:rPr>
        <w:t xml:space="preserve"> for Vancouver and Calgary</w:t>
      </w:r>
      <w:r w:rsidR="008F0433">
        <w:rPr>
          <w:rFonts w:ascii="Times New Roman" w:eastAsia="Times New Roman" w:hAnsi="Times New Roman" w:cs="Times New Roman"/>
          <w:sz w:val="24"/>
          <w:szCs w:val="24"/>
        </w:rPr>
        <w:t>, slightly less cycle tracks for Calgary and Toronto, and slightly more cycle tracks for Vancouver</w:t>
      </w:r>
      <w:r>
        <w:rPr>
          <w:rFonts w:ascii="Times New Roman" w:eastAsia="Times New Roman" w:hAnsi="Times New Roman" w:cs="Times New Roman"/>
          <w:sz w:val="24"/>
          <w:szCs w:val="24"/>
        </w:rPr>
        <w:t xml:space="preserve"> </w:t>
      </w:r>
      <w:r w:rsidR="00B22ACE">
        <w:rPr>
          <w:rFonts w:ascii="Times New Roman" w:eastAsia="Times New Roman" w:hAnsi="Times New Roman" w:cs="Times New Roman"/>
          <w:sz w:val="24"/>
          <w:szCs w:val="24"/>
        </w:rPr>
        <w:t>(</w:t>
      </w:r>
      <w:r w:rsidR="00B22ACE">
        <w:rPr>
          <w:rFonts w:ascii="Times New Roman" w:eastAsia="Times New Roman" w:hAnsi="Times New Roman" w:cs="Times New Roman"/>
          <w:b/>
          <w:bCs/>
          <w:i/>
          <w:iCs/>
          <w:sz w:val="24"/>
          <w:szCs w:val="24"/>
        </w:rPr>
        <w:t xml:space="preserve">Table </w:t>
      </w:r>
      <w:r w:rsidR="00564281">
        <w:rPr>
          <w:rFonts w:ascii="Times New Roman" w:eastAsia="Times New Roman" w:hAnsi="Times New Roman" w:cs="Times New Roman"/>
          <w:b/>
          <w:bCs/>
          <w:i/>
          <w:iCs/>
          <w:sz w:val="24"/>
          <w:szCs w:val="24"/>
        </w:rPr>
        <w:t>2</w:t>
      </w:r>
      <w:r w:rsidR="00B22ACE">
        <w:rPr>
          <w:rFonts w:ascii="Times New Roman" w:eastAsia="Times New Roman" w:hAnsi="Times New Roman" w:cs="Times New Roman"/>
          <w:sz w:val="24"/>
          <w:szCs w:val="24"/>
        </w:rPr>
        <w:t>).</w:t>
      </w:r>
      <w:r w:rsidR="0047008B">
        <w:rPr>
          <w:rFonts w:ascii="Times New Roman" w:eastAsia="Times New Roman" w:hAnsi="Times New Roman" w:cs="Times New Roman"/>
          <w:sz w:val="24"/>
          <w:szCs w:val="24"/>
        </w:rPr>
        <w:t xml:space="preserve"> </w:t>
      </w:r>
      <w:r w:rsidR="00E05A52">
        <w:rPr>
          <w:rFonts w:ascii="Times New Roman" w:eastAsia="Times New Roman" w:hAnsi="Times New Roman" w:cs="Times New Roman"/>
          <w:sz w:val="24"/>
          <w:szCs w:val="24"/>
        </w:rPr>
        <w:t>Toronto had the largest difference (+19 km) in</w:t>
      </w:r>
      <w:r w:rsidR="003507B8">
        <w:rPr>
          <w:rFonts w:ascii="Times New Roman" w:eastAsia="Times New Roman" w:hAnsi="Times New Roman" w:cs="Times New Roman"/>
          <w:sz w:val="24"/>
          <w:szCs w:val="24"/>
        </w:rPr>
        <w:t xml:space="preserve"> painted lanes</w:t>
      </w:r>
      <w:r w:rsidR="00E05A52">
        <w:rPr>
          <w:rFonts w:ascii="Times New Roman" w:eastAsia="Times New Roman" w:hAnsi="Times New Roman" w:cs="Times New Roman"/>
          <w:sz w:val="24"/>
          <w:szCs w:val="24"/>
        </w:rPr>
        <w:t>, while</w:t>
      </w:r>
      <w:r w:rsidR="0047008B">
        <w:rPr>
          <w:rFonts w:ascii="Times New Roman" w:eastAsia="Times New Roman" w:hAnsi="Times New Roman" w:cs="Times New Roman"/>
          <w:sz w:val="24"/>
          <w:szCs w:val="24"/>
        </w:rPr>
        <w:t xml:space="preserve"> total on-street</w:t>
      </w:r>
      <w:r w:rsidR="001D258F">
        <w:rPr>
          <w:rFonts w:ascii="Times New Roman" w:eastAsia="Times New Roman" w:hAnsi="Times New Roman" w:cs="Times New Roman"/>
          <w:sz w:val="24"/>
          <w:szCs w:val="24"/>
        </w:rPr>
        <w:t xml:space="preserve"> cycling</w:t>
      </w:r>
      <w:r w:rsidR="0047008B">
        <w:rPr>
          <w:rFonts w:ascii="Times New Roman" w:eastAsia="Times New Roman" w:hAnsi="Times New Roman" w:cs="Times New Roman"/>
          <w:sz w:val="24"/>
          <w:szCs w:val="24"/>
        </w:rPr>
        <w:t xml:space="preserve"> infrastructure had smaller differences</w:t>
      </w:r>
      <w:r w:rsidR="000D4FF3">
        <w:rPr>
          <w:rFonts w:ascii="Times New Roman" w:eastAsia="Times New Roman" w:hAnsi="Times New Roman" w:cs="Times New Roman"/>
          <w:sz w:val="24"/>
          <w:szCs w:val="24"/>
        </w:rPr>
        <w:t xml:space="preserve"> (+6.2, -1.4, and +19 km)</w:t>
      </w:r>
      <w:r w:rsidR="0047008B">
        <w:rPr>
          <w:rFonts w:ascii="Times New Roman" w:eastAsia="Times New Roman" w:hAnsi="Times New Roman" w:cs="Times New Roman"/>
          <w:sz w:val="24"/>
          <w:szCs w:val="24"/>
        </w:rPr>
        <w:t xml:space="preserve"> between the verified and original data for Vancouver, Calgary, and Toronto respectively.</w:t>
      </w:r>
    </w:p>
    <w:tbl>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2729"/>
        <w:gridCol w:w="2753"/>
        <w:gridCol w:w="1270"/>
        <w:gridCol w:w="1315"/>
        <w:gridCol w:w="1283"/>
      </w:tblGrid>
      <w:tr w:rsidR="0083548E" w14:paraId="61D6DAE3" w14:textId="6349D467" w:rsidTr="009975F3">
        <w:trPr>
          <w:trHeight w:val="567"/>
        </w:trPr>
        <w:tc>
          <w:tcPr>
            <w:tcW w:w="1459" w:type="pct"/>
            <w:shd w:val="clear" w:color="auto" w:fill="2F5496"/>
            <w:vAlign w:val="center"/>
          </w:tcPr>
          <w:p w14:paraId="2C092382" w14:textId="75A174EB" w:rsidR="0083548E" w:rsidRDefault="0083548E" w:rsidP="0030511D">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City</w:t>
            </w:r>
          </w:p>
        </w:tc>
        <w:tc>
          <w:tcPr>
            <w:tcW w:w="1472" w:type="pct"/>
            <w:shd w:val="clear" w:color="auto" w:fill="2F5496"/>
            <w:vAlign w:val="center"/>
          </w:tcPr>
          <w:p w14:paraId="75A4053F" w14:textId="7451F2BA" w:rsidR="0083548E" w:rsidRDefault="00B1540F" w:rsidP="0030511D">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Classification</w:t>
            </w:r>
          </w:p>
        </w:tc>
        <w:tc>
          <w:tcPr>
            <w:tcW w:w="679" w:type="pct"/>
            <w:shd w:val="clear" w:color="auto" w:fill="2F5496"/>
            <w:vAlign w:val="center"/>
          </w:tcPr>
          <w:p w14:paraId="306A259E" w14:textId="1DAA197D" w:rsidR="0083548E" w:rsidRDefault="0083548E" w:rsidP="0030511D">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Municipal</w:t>
            </w:r>
          </w:p>
        </w:tc>
        <w:tc>
          <w:tcPr>
            <w:tcW w:w="703" w:type="pct"/>
            <w:shd w:val="clear" w:color="auto" w:fill="2F5496"/>
            <w:vAlign w:val="center"/>
          </w:tcPr>
          <w:p w14:paraId="7331EF3E" w14:textId="17B7184C" w:rsidR="0083548E" w:rsidRDefault="0083548E" w:rsidP="0030511D">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Verified</w:t>
            </w:r>
          </w:p>
        </w:tc>
        <w:tc>
          <w:tcPr>
            <w:tcW w:w="686" w:type="pct"/>
            <w:shd w:val="clear" w:color="auto" w:fill="2F5496"/>
            <w:vAlign w:val="center"/>
          </w:tcPr>
          <w:p w14:paraId="226667C9" w14:textId="46DF2EEA" w:rsidR="0083548E" w:rsidRDefault="0083548E" w:rsidP="0030511D">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Difference</w:t>
            </w:r>
          </w:p>
        </w:tc>
      </w:tr>
      <w:tr w:rsidR="008402E6" w14:paraId="2586534E" w14:textId="4DA840DE" w:rsidTr="009975F3">
        <w:trPr>
          <w:trHeight w:val="397"/>
        </w:trPr>
        <w:tc>
          <w:tcPr>
            <w:tcW w:w="1459" w:type="pct"/>
            <w:vMerge w:val="restart"/>
            <w:tcMar>
              <w:top w:w="113" w:type="dxa"/>
            </w:tcMar>
            <w:vAlign w:val="center"/>
          </w:tcPr>
          <w:p w14:paraId="09BB8F39" w14:textId="4A61BABD" w:rsidR="008402E6" w:rsidRPr="00D11F6E" w:rsidRDefault="008402E6" w:rsidP="008402E6">
            <w:pPr>
              <w:jc w:val="center"/>
              <w:rPr>
                <w:rFonts w:ascii="Times New Roman" w:eastAsia="Times New Roman" w:hAnsi="Times New Roman" w:cs="Times New Roman"/>
                <w:b/>
                <w:sz w:val="24"/>
                <w:szCs w:val="24"/>
              </w:rPr>
            </w:pPr>
            <w:r w:rsidRPr="00D11F6E">
              <w:rPr>
                <w:rFonts w:ascii="Times New Roman" w:eastAsia="Times New Roman" w:hAnsi="Times New Roman" w:cs="Times New Roman"/>
                <w:b/>
                <w:sz w:val="24"/>
                <w:szCs w:val="24"/>
              </w:rPr>
              <w:t>Vancouver</w:t>
            </w:r>
          </w:p>
        </w:tc>
        <w:tc>
          <w:tcPr>
            <w:tcW w:w="1472" w:type="pct"/>
            <w:tcMar>
              <w:top w:w="113" w:type="dxa"/>
            </w:tcMar>
            <w:vAlign w:val="center"/>
          </w:tcPr>
          <w:p w14:paraId="7B7234B3" w14:textId="26E04151" w:rsidR="008402E6" w:rsidRPr="00DB1130" w:rsidRDefault="008402E6" w:rsidP="008402E6">
            <w:pPr>
              <w:rPr>
                <w:rFonts w:ascii="Times New Roman" w:eastAsia="Times New Roman" w:hAnsi="Times New Roman" w:cs="Times New Roman"/>
                <w:sz w:val="24"/>
                <w:szCs w:val="24"/>
              </w:rPr>
            </w:pPr>
            <w:r w:rsidRPr="00DB1130">
              <w:rPr>
                <w:rFonts w:ascii="Times New Roman" w:eastAsia="Times New Roman" w:hAnsi="Times New Roman" w:cs="Times New Roman"/>
                <w:sz w:val="24"/>
                <w:szCs w:val="24"/>
              </w:rPr>
              <w:t>Painted Lanes</w:t>
            </w:r>
          </w:p>
        </w:tc>
        <w:tc>
          <w:tcPr>
            <w:tcW w:w="679" w:type="pct"/>
            <w:shd w:val="clear" w:color="auto" w:fill="auto"/>
            <w:tcMar>
              <w:top w:w="113" w:type="dxa"/>
            </w:tcMar>
            <w:vAlign w:val="center"/>
          </w:tcPr>
          <w:p w14:paraId="675CC3AA" w14:textId="61A07E62"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43.8 km</w:t>
            </w:r>
          </w:p>
        </w:tc>
        <w:tc>
          <w:tcPr>
            <w:tcW w:w="703" w:type="pct"/>
            <w:shd w:val="clear" w:color="auto" w:fill="FFFFFF" w:themeFill="background1"/>
            <w:tcMar>
              <w:top w:w="113" w:type="dxa"/>
            </w:tcMar>
            <w:vAlign w:val="center"/>
          </w:tcPr>
          <w:p w14:paraId="6CCB4EB6" w14:textId="32A27B06"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46.7 km</w:t>
            </w:r>
          </w:p>
        </w:tc>
        <w:tc>
          <w:tcPr>
            <w:tcW w:w="686" w:type="pct"/>
            <w:shd w:val="clear" w:color="auto" w:fill="FFFFFF" w:themeFill="background1"/>
            <w:tcMar>
              <w:top w:w="113" w:type="dxa"/>
            </w:tcMar>
            <w:vAlign w:val="center"/>
          </w:tcPr>
          <w:p w14:paraId="4ACD5CFD" w14:textId="76019FFE" w:rsidR="008402E6" w:rsidRPr="008402E6" w:rsidRDefault="002E1F9C" w:rsidP="008402E6">
            <w:pPr>
              <w:jc w:val="right"/>
              <w:rPr>
                <w:rFonts w:ascii="Times New Roman" w:eastAsia="Times New Roman" w:hAnsi="Times New Roman" w:cs="Times New Roman"/>
                <w:sz w:val="24"/>
                <w:szCs w:val="24"/>
              </w:rPr>
            </w:pPr>
            <w:r>
              <w:rPr>
                <w:rFonts w:ascii="Times New Roman" w:hAnsi="Times New Roman" w:cs="Times New Roman"/>
                <w:color w:val="000000"/>
                <w:sz w:val="24"/>
                <w:szCs w:val="24"/>
              </w:rPr>
              <w:t>+</w:t>
            </w:r>
            <w:r w:rsidR="008402E6" w:rsidRPr="008402E6">
              <w:rPr>
                <w:rFonts w:ascii="Times New Roman" w:hAnsi="Times New Roman" w:cs="Times New Roman"/>
                <w:color w:val="000000"/>
                <w:sz w:val="24"/>
                <w:szCs w:val="24"/>
              </w:rPr>
              <w:t>2.9 km</w:t>
            </w:r>
          </w:p>
        </w:tc>
      </w:tr>
      <w:tr w:rsidR="008402E6" w14:paraId="7ADB5132" w14:textId="437535AB" w:rsidTr="009975F3">
        <w:trPr>
          <w:trHeight w:val="397"/>
        </w:trPr>
        <w:tc>
          <w:tcPr>
            <w:tcW w:w="1459" w:type="pct"/>
            <w:vMerge/>
            <w:tcMar>
              <w:top w:w="113" w:type="dxa"/>
            </w:tcMar>
            <w:vAlign w:val="center"/>
          </w:tcPr>
          <w:p w14:paraId="2D369A53"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tcMar>
              <w:top w:w="113" w:type="dxa"/>
            </w:tcMar>
            <w:vAlign w:val="center"/>
          </w:tcPr>
          <w:p w14:paraId="22CB2477" w14:textId="07E85F63" w:rsidR="008402E6" w:rsidRPr="00DB1130" w:rsidRDefault="008402E6" w:rsidP="008402E6">
            <w:pPr>
              <w:rPr>
                <w:rFonts w:ascii="Times New Roman" w:eastAsia="Times New Roman" w:hAnsi="Times New Roman" w:cs="Times New Roman"/>
                <w:sz w:val="24"/>
                <w:szCs w:val="24"/>
              </w:rPr>
            </w:pPr>
            <w:r w:rsidRPr="00DB1130">
              <w:rPr>
                <w:rFonts w:ascii="Times New Roman" w:eastAsia="Times New Roman" w:hAnsi="Times New Roman" w:cs="Times New Roman"/>
                <w:sz w:val="24"/>
                <w:szCs w:val="24"/>
              </w:rPr>
              <w:t>Cycle Tracks</w:t>
            </w:r>
          </w:p>
        </w:tc>
        <w:tc>
          <w:tcPr>
            <w:tcW w:w="679" w:type="pct"/>
            <w:shd w:val="clear" w:color="auto" w:fill="auto"/>
            <w:tcMar>
              <w:top w:w="113" w:type="dxa"/>
            </w:tcMar>
            <w:vAlign w:val="center"/>
          </w:tcPr>
          <w:p w14:paraId="6642B98D" w14:textId="33EF67C0"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27.4 km</w:t>
            </w:r>
          </w:p>
        </w:tc>
        <w:tc>
          <w:tcPr>
            <w:tcW w:w="703" w:type="pct"/>
            <w:shd w:val="clear" w:color="auto" w:fill="FFFFFF" w:themeFill="background1"/>
            <w:tcMar>
              <w:top w:w="113" w:type="dxa"/>
            </w:tcMar>
            <w:vAlign w:val="center"/>
          </w:tcPr>
          <w:p w14:paraId="28D54BA3" w14:textId="030D94FE"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30.7 km</w:t>
            </w:r>
          </w:p>
        </w:tc>
        <w:tc>
          <w:tcPr>
            <w:tcW w:w="686" w:type="pct"/>
            <w:shd w:val="clear" w:color="auto" w:fill="FFFFFF" w:themeFill="background1"/>
            <w:tcMar>
              <w:top w:w="113" w:type="dxa"/>
            </w:tcMar>
            <w:vAlign w:val="center"/>
          </w:tcPr>
          <w:p w14:paraId="0298C036" w14:textId="709C6D3E" w:rsidR="008402E6" w:rsidRPr="008402E6" w:rsidRDefault="002E1F9C" w:rsidP="008402E6">
            <w:pPr>
              <w:jc w:val="right"/>
              <w:rPr>
                <w:rFonts w:ascii="Times New Roman" w:eastAsia="Times New Roman" w:hAnsi="Times New Roman" w:cs="Times New Roman"/>
                <w:sz w:val="24"/>
                <w:szCs w:val="24"/>
              </w:rPr>
            </w:pPr>
            <w:r>
              <w:rPr>
                <w:rFonts w:ascii="Times New Roman" w:hAnsi="Times New Roman" w:cs="Times New Roman"/>
                <w:color w:val="000000"/>
                <w:sz w:val="24"/>
                <w:szCs w:val="24"/>
              </w:rPr>
              <w:t>+</w:t>
            </w:r>
            <w:r w:rsidR="008402E6" w:rsidRPr="008402E6">
              <w:rPr>
                <w:rFonts w:ascii="Times New Roman" w:hAnsi="Times New Roman" w:cs="Times New Roman"/>
                <w:color w:val="000000"/>
                <w:sz w:val="24"/>
                <w:szCs w:val="24"/>
              </w:rPr>
              <w:t>3.3 km</w:t>
            </w:r>
          </w:p>
        </w:tc>
      </w:tr>
      <w:tr w:rsidR="008402E6" w14:paraId="35F7F41F" w14:textId="77777777" w:rsidTr="009975F3">
        <w:trPr>
          <w:trHeight w:val="397"/>
        </w:trPr>
        <w:tc>
          <w:tcPr>
            <w:tcW w:w="1459" w:type="pct"/>
            <w:vMerge/>
            <w:tcMar>
              <w:top w:w="113" w:type="dxa"/>
            </w:tcMar>
            <w:vAlign w:val="center"/>
          </w:tcPr>
          <w:p w14:paraId="6907F28A"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D9E2F4"/>
            <w:tcMar>
              <w:top w:w="113" w:type="dxa"/>
            </w:tcMar>
            <w:vAlign w:val="center"/>
          </w:tcPr>
          <w:p w14:paraId="70F076B1" w14:textId="777A4D84" w:rsidR="008402E6" w:rsidRPr="00DB1130" w:rsidRDefault="008402E6" w:rsidP="008402E6">
            <w:pPr>
              <w:rPr>
                <w:rFonts w:ascii="Times New Roman" w:eastAsia="Times New Roman" w:hAnsi="Times New Roman" w:cs="Times New Roman"/>
                <w:b/>
                <w:bCs/>
                <w:sz w:val="24"/>
                <w:szCs w:val="24"/>
              </w:rPr>
            </w:pPr>
            <w:commentRangeStart w:id="86"/>
            <w:commentRangeStart w:id="87"/>
            <w:r w:rsidRPr="00DB1130">
              <w:rPr>
                <w:rFonts w:ascii="Times New Roman" w:eastAsia="Times New Roman" w:hAnsi="Times New Roman" w:cs="Times New Roman"/>
                <w:b/>
                <w:bCs/>
                <w:sz w:val="24"/>
                <w:szCs w:val="24"/>
              </w:rPr>
              <w:t>On-Street Routes, Total</w:t>
            </w:r>
            <w:commentRangeEnd w:id="86"/>
            <w:r w:rsidR="00073DA0">
              <w:rPr>
                <w:rStyle w:val="CommentReference"/>
              </w:rPr>
              <w:commentReference w:id="86"/>
            </w:r>
            <w:commentRangeEnd w:id="87"/>
            <w:r w:rsidR="00A53A1E">
              <w:rPr>
                <w:rStyle w:val="CommentReference"/>
              </w:rPr>
              <w:commentReference w:id="87"/>
            </w:r>
          </w:p>
        </w:tc>
        <w:tc>
          <w:tcPr>
            <w:tcW w:w="679" w:type="pct"/>
            <w:shd w:val="clear" w:color="auto" w:fill="D9E2F4"/>
            <w:tcMar>
              <w:top w:w="113" w:type="dxa"/>
            </w:tcMar>
            <w:vAlign w:val="center"/>
          </w:tcPr>
          <w:p w14:paraId="540646FB" w14:textId="3813191F"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71.2 km</w:t>
            </w:r>
          </w:p>
        </w:tc>
        <w:tc>
          <w:tcPr>
            <w:tcW w:w="703" w:type="pct"/>
            <w:shd w:val="clear" w:color="auto" w:fill="D9E2F4"/>
            <w:tcMar>
              <w:top w:w="113" w:type="dxa"/>
            </w:tcMar>
            <w:vAlign w:val="center"/>
          </w:tcPr>
          <w:p w14:paraId="0FDDED91" w14:textId="500D02E0"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77.4 km</w:t>
            </w:r>
          </w:p>
        </w:tc>
        <w:tc>
          <w:tcPr>
            <w:tcW w:w="686" w:type="pct"/>
            <w:shd w:val="clear" w:color="auto" w:fill="D9E2F4"/>
            <w:tcMar>
              <w:top w:w="113" w:type="dxa"/>
            </w:tcMar>
            <w:vAlign w:val="center"/>
          </w:tcPr>
          <w:p w14:paraId="4FEF9A1C" w14:textId="1CDCD41A" w:rsidR="008402E6" w:rsidRPr="008402E6" w:rsidRDefault="002E1F9C" w:rsidP="008402E6">
            <w:pPr>
              <w:jc w:val="right"/>
              <w:rPr>
                <w:rFonts w:ascii="Times New Roman" w:eastAsia="Times New Roman" w:hAnsi="Times New Roman" w:cs="Times New Roman"/>
                <w:b/>
                <w:bCs/>
                <w:sz w:val="24"/>
                <w:szCs w:val="24"/>
              </w:rPr>
            </w:pPr>
            <w:r>
              <w:rPr>
                <w:rFonts w:ascii="Times New Roman" w:hAnsi="Times New Roman" w:cs="Times New Roman"/>
                <w:b/>
                <w:bCs/>
                <w:color w:val="000000"/>
                <w:sz w:val="24"/>
                <w:szCs w:val="24"/>
              </w:rPr>
              <w:t>+</w:t>
            </w:r>
            <w:r w:rsidR="008402E6" w:rsidRPr="008402E6">
              <w:rPr>
                <w:rFonts w:ascii="Times New Roman" w:hAnsi="Times New Roman" w:cs="Times New Roman"/>
                <w:b/>
                <w:bCs/>
                <w:color w:val="000000"/>
                <w:sz w:val="24"/>
                <w:szCs w:val="24"/>
              </w:rPr>
              <w:t>6.2 km</w:t>
            </w:r>
          </w:p>
        </w:tc>
      </w:tr>
      <w:tr w:rsidR="008402E6" w14:paraId="40284911" w14:textId="391277FD" w:rsidTr="009975F3">
        <w:trPr>
          <w:trHeight w:val="397"/>
        </w:trPr>
        <w:tc>
          <w:tcPr>
            <w:tcW w:w="1459" w:type="pct"/>
            <w:vMerge w:val="restart"/>
            <w:tcMar>
              <w:top w:w="113" w:type="dxa"/>
            </w:tcMar>
            <w:vAlign w:val="center"/>
          </w:tcPr>
          <w:p w14:paraId="53217105" w14:textId="322B2F34"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D11F6E">
              <w:rPr>
                <w:rFonts w:ascii="Times New Roman" w:eastAsia="Times New Roman" w:hAnsi="Times New Roman" w:cs="Times New Roman"/>
                <w:b/>
                <w:sz w:val="24"/>
                <w:szCs w:val="24"/>
              </w:rPr>
              <w:t>Calgary</w:t>
            </w:r>
          </w:p>
        </w:tc>
        <w:tc>
          <w:tcPr>
            <w:tcW w:w="1472" w:type="pct"/>
            <w:shd w:val="clear" w:color="auto" w:fill="auto"/>
            <w:tcMar>
              <w:top w:w="113" w:type="dxa"/>
            </w:tcMar>
            <w:vAlign w:val="center"/>
          </w:tcPr>
          <w:p w14:paraId="44F9B112" w14:textId="166D44B9" w:rsidR="008402E6" w:rsidRPr="00DB1130" w:rsidRDefault="008402E6" w:rsidP="008402E6">
            <w:pPr>
              <w:rPr>
                <w:rFonts w:ascii="Times New Roman" w:eastAsia="Times New Roman" w:hAnsi="Times New Roman" w:cs="Times New Roman"/>
                <w:b/>
                <w:sz w:val="24"/>
                <w:szCs w:val="24"/>
              </w:rPr>
            </w:pPr>
            <w:r w:rsidRPr="00DB1130">
              <w:rPr>
                <w:rFonts w:ascii="Times New Roman" w:eastAsia="Times New Roman" w:hAnsi="Times New Roman" w:cs="Times New Roman"/>
                <w:sz w:val="24"/>
                <w:szCs w:val="24"/>
              </w:rPr>
              <w:t>Painted Lanes</w:t>
            </w:r>
          </w:p>
        </w:tc>
        <w:tc>
          <w:tcPr>
            <w:tcW w:w="679" w:type="pct"/>
            <w:shd w:val="clear" w:color="auto" w:fill="auto"/>
            <w:tcMar>
              <w:top w:w="113" w:type="dxa"/>
            </w:tcMar>
            <w:vAlign w:val="center"/>
          </w:tcPr>
          <w:p w14:paraId="3A0ADABA" w14:textId="46C77AB0"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57.0 km</w:t>
            </w:r>
          </w:p>
        </w:tc>
        <w:tc>
          <w:tcPr>
            <w:tcW w:w="703" w:type="pct"/>
            <w:shd w:val="clear" w:color="auto" w:fill="FFFFFF" w:themeFill="background1"/>
            <w:tcMar>
              <w:top w:w="113" w:type="dxa"/>
            </w:tcMar>
            <w:vAlign w:val="center"/>
          </w:tcPr>
          <w:p w14:paraId="4D75ED95" w14:textId="2A06D227"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60.3 km</w:t>
            </w:r>
          </w:p>
        </w:tc>
        <w:tc>
          <w:tcPr>
            <w:tcW w:w="686" w:type="pct"/>
            <w:shd w:val="clear" w:color="auto" w:fill="FFFFFF" w:themeFill="background1"/>
            <w:tcMar>
              <w:top w:w="113" w:type="dxa"/>
            </w:tcMar>
            <w:vAlign w:val="center"/>
          </w:tcPr>
          <w:p w14:paraId="1491EA60" w14:textId="5C791DDB" w:rsidR="008402E6" w:rsidRPr="008402E6" w:rsidRDefault="002E1F9C" w:rsidP="008402E6">
            <w:pPr>
              <w:jc w:val="right"/>
              <w:rPr>
                <w:rFonts w:ascii="Times New Roman" w:eastAsia="Times New Roman" w:hAnsi="Times New Roman" w:cs="Times New Roman"/>
                <w:bCs/>
                <w:sz w:val="24"/>
                <w:szCs w:val="24"/>
              </w:rPr>
            </w:pPr>
            <w:r>
              <w:rPr>
                <w:rFonts w:ascii="Times New Roman" w:hAnsi="Times New Roman" w:cs="Times New Roman"/>
                <w:color w:val="000000"/>
                <w:sz w:val="24"/>
                <w:szCs w:val="24"/>
              </w:rPr>
              <w:t>+</w:t>
            </w:r>
            <w:r w:rsidR="008402E6" w:rsidRPr="008402E6">
              <w:rPr>
                <w:rFonts w:ascii="Times New Roman" w:hAnsi="Times New Roman" w:cs="Times New Roman"/>
                <w:color w:val="000000"/>
                <w:sz w:val="24"/>
                <w:szCs w:val="24"/>
              </w:rPr>
              <w:t>3.3 km</w:t>
            </w:r>
          </w:p>
        </w:tc>
      </w:tr>
      <w:tr w:rsidR="008402E6" w14:paraId="768319FA" w14:textId="3CD9179A" w:rsidTr="009975F3">
        <w:trPr>
          <w:trHeight w:val="397"/>
        </w:trPr>
        <w:tc>
          <w:tcPr>
            <w:tcW w:w="1459" w:type="pct"/>
            <w:vMerge/>
            <w:tcMar>
              <w:top w:w="113" w:type="dxa"/>
            </w:tcMar>
            <w:vAlign w:val="center"/>
          </w:tcPr>
          <w:p w14:paraId="6487E624"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auto"/>
            <w:tcMar>
              <w:top w:w="113" w:type="dxa"/>
            </w:tcMar>
            <w:vAlign w:val="center"/>
          </w:tcPr>
          <w:p w14:paraId="4C94F288" w14:textId="78F22CAB" w:rsidR="008402E6" w:rsidRPr="00DB1130" w:rsidRDefault="008402E6" w:rsidP="008402E6">
            <w:pPr>
              <w:rPr>
                <w:rFonts w:ascii="Times New Roman" w:eastAsia="Times New Roman" w:hAnsi="Times New Roman" w:cs="Times New Roman"/>
                <w:b/>
                <w:sz w:val="24"/>
                <w:szCs w:val="24"/>
              </w:rPr>
            </w:pPr>
            <w:r w:rsidRPr="00DB1130">
              <w:rPr>
                <w:rFonts w:ascii="Times New Roman" w:eastAsia="Times New Roman" w:hAnsi="Times New Roman" w:cs="Times New Roman"/>
                <w:sz w:val="24"/>
                <w:szCs w:val="24"/>
              </w:rPr>
              <w:t>Cycle Tracks</w:t>
            </w:r>
          </w:p>
        </w:tc>
        <w:tc>
          <w:tcPr>
            <w:tcW w:w="679" w:type="pct"/>
            <w:shd w:val="clear" w:color="auto" w:fill="auto"/>
            <w:tcMar>
              <w:top w:w="113" w:type="dxa"/>
            </w:tcMar>
            <w:vAlign w:val="center"/>
          </w:tcPr>
          <w:p w14:paraId="09292420" w14:textId="3DE57A26" w:rsidR="008402E6" w:rsidRPr="008402E6" w:rsidRDefault="008402E6" w:rsidP="008402E6">
            <w:pPr>
              <w:jc w:val="right"/>
              <w:rPr>
                <w:rFonts w:ascii="Times New Roman" w:eastAsia="Times New Roman" w:hAnsi="Times New Roman" w:cs="Times New Roman"/>
                <w:sz w:val="24"/>
                <w:szCs w:val="24"/>
              </w:rPr>
            </w:pPr>
            <w:r w:rsidRPr="008402E6">
              <w:rPr>
                <w:rFonts w:ascii="Times New Roman" w:hAnsi="Times New Roman" w:cs="Times New Roman"/>
                <w:color w:val="000000"/>
                <w:sz w:val="24"/>
                <w:szCs w:val="24"/>
              </w:rPr>
              <w:t>31.7 km</w:t>
            </w:r>
          </w:p>
        </w:tc>
        <w:tc>
          <w:tcPr>
            <w:tcW w:w="703" w:type="pct"/>
            <w:shd w:val="clear" w:color="auto" w:fill="FFFFFF" w:themeFill="background1"/>
            <w:tcMar>
              <w:top w:w="113" w:type="dxa"/>
            </w:tcMar>
            <w:vAlign w:val="center"/>
          </w:tcPr>
          <w:p w14:paraId="0A5B9581" w14:textId="3A1C47A0"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26.9 km</w:t>
            </w:r>
          </w:p>
        </w:tc>
        <w:tc>
          <w:tcPr>
            <w:tcW w:w="686" w:type="pct"/>
            <w:shd w:val="clear" w:color="auto" w:fill="FFFFFF" w:themeFill="background1"/>
            <w:tcMar>
              <w:top w:w="113" w:type="dxa"/>
            </w:tcMar>
            <w:vAlign w:val="center"/>
          </w:tcPr>
          <w:p w14:paraId="6F6B47A8" w14:textId="673E6A04"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-4.8 km</w:t>
            </w:r>
          </w:p>
        </w:tc>
      </w:tr>
      <w:tr w:rsidR="008402E6" w14:paraId="5C442D9E" w14:textId="77777777" w:rsidTr="009975F3">
        <w:trPr>
          <w:trHeight w:val="397"/>
        </w:trPr>
        <w:tc>
          <w:tcPr>
            <w:tcW w:w="1459" w:type="pct"/>
            <w:vMerge/>
            <w:tcMar>
              <w:top w:w="113" w:type="dxa"/>
            </w:tcMar>
            <w:vAlign w:val="center"/>
          </w:tcPr>
          <w:p w14:paraId="2A767109"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D9E2F4"/>
            <w:tcMar>
              <w:top w:w="113" w:type="dxa"/>
            </w:tcMar>
            <w:vAlign w:val="center"/>
          </w:tcPr>
          <w:p w14:paraId="1CDB2CA1" w14:textId="25214322" w:rsidR="008402E6" w:rsidRPr="00DB1130" w:rsidRDefault="008402E6" w:rsidP="008402E6">
            <w:pPr>
              <w:rPr>
                <w:rFonts w:ascii="Times New Roman" w:eastAsia="Times New Roman" w:hAnsi="Times New Roman" w:cs="Times New Roman"/>
                <w:sz w:val="24"/>
                <w:szCs w:val="24"/>
              </w:rPr>
            </w:pPr>
            <w:r w:rsidRPr="00DB1130">
              <w:rPr>
                <w:rFonts w:ascii="Times New Roman" w:eastAsia="Times New Roman" w:hAnsi="Times New Roman" w:cs="Times New Roman"/>
                <w:b/>
                <w:bCs/>
                <w:sz w:val="24"/>
                <w:szCs w:val="24"/>
              </w:rPr>
              <w:t>On-Street Routes, Total</w:t>
            </w:r>
          </w:p>
        </w:tc>
        <w:tc>
          <w:tcPr>
            <w:tcW w:w="679" w:type="pct"/>
            <w:shd w:val="clear" w:color="auto" w:fill="D9E2F4"/>
            <w:tcMar>
              <w:top w:w="113" w:type="dxa"/>
            </w:tcMar>
            <w:vAlign w:val="center"/>
          </w:tcPr>
          <w:p w14:paraId="1F4BE579" w14:textId="290AE783"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88.7 km</w:t>
            </w:r>
          </w:p>
        </w:tc>
        <w:tc>
          <w:tcPr>
            <w:tcW w:w="703" w:type="pct"/>
            <w:shd w:val="clear" w:color="auto" w:fill="D9E2F4"/>
            <w:tcMar>
              <w:top w:w="113" w:type="dxa"/>
            </w:tcMar>
            <w:vAlign w:val="center"/>
          </w:tcPr>
          <w:p w14:paraId="3DAF0349" w14:textId="674EFB3E"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87.2 km</w:t>
            </w:r>
          </w:p>
        </w:tc>
        <w:tc>
          <w:tcPr>
            <w:tcW w:w="686" w:type="pct"/>
            <w:shd w:val="clear" w:color="auto" w:fill="D9E2F4"/>
            <w:tcMar>
              <w:top w:w="113" w:type="dxa"/>
            </w:tcMar>
            <w:vAlign w:val="center"/>
          </w:tcPr>
          <w:p w14:paraId="7E1DE76D" w14:textId="70A41C5B"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-1.5 km</w:t>
            </w:r>
          </w:p>
        </w:tc>
      </w:tr>
      <w:tr w:rsidR="008402E6" w14:paraId="609B24DA" w14:textId="01A8FAA3" w:rsidTr="009975F3">
        <w:trPr>
          <w:trHeight w:val="397"/>
        </w:trPr>
        <w:tc>
          <w:tcPr>
            <w:tcW w:w="1459" w:type="pct"/>
            <w:vMerge w:val="restart"/>
            <w:tcMar>
              <w:top w:w="113" w:type="dxa"/>
            </w:tcMar>
            <w:vAlign w:val="center"/>
          </w:tcPr>
          <w:p w14:paraId="0C9EF6B8" w14:textId="63053469"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D11F6E">
              <w:rPr>
                <w:rFonts w:ascii="Times New Roman" w:eastAsia="Times New Roman" w:hAnsi="Times New Roman" w:cs="Times New Roman"/>
                <w:b/>
                <w:sz w:val="24"/>
                <w:szCs w:val="24"/>
              </w:rPr>
              <w:t>Toronto</w:t>
            </w:r>
          </w:p>
        </w:tc>
        <w:tc>
          <w:tcPr>
            <w:tcW w:w="1472" w:type="pct"/>
            <w:shd w:val="clear" w:color="auto" w:fill="auto"/>
            <w:tcMar>
              <w:top w:w="113" w:type="dxa"/>
            </w:tcMar>
            <w:vAlign w:val="center"/>
          </w:tcPr>
          <w:p w14:paraId="496BA5AB" w14:textId="6F0D1DF8" w:rsidR="008402E6" w:rsidRPr="00DB1130" w:rsidRDefault="008402E6" w:rsidP="008402E6">
            <w:pPr>
              <w:rPr>
                <w:rFonts w:ascii="Times New Roman" w:eastAsia="Times New Roman" w:hAnsi="Times New Roman" w:cs="Times New Roman"/>
                <w:b/>
                <w:sz w:val="24"/>
                <w:szCs w:val="24"/>
              </w:rPr>
            </w:pPr>
            <w:r w:rsidRPr="00DB1130">
              <w:rPr>
                <w:rFonts w:ascii="Times New Roman" w:eastAsia="Times New Roman" w:hAnsi="Times New Roman" w:cs="Times New Roman"/>
                <w:sz w:val="24"/>
                <w:szCs w:val="24"/>
              </w:rPr>
              <w:t>Painted Lanes</w:t>
            </w:r>
          </w:p>
        </w:tc>
        <w:tc>
          <w:tcPr>
            <w:tcW w:w="679" w:type="pct"/>
            <w:shd w:val="clear" w:color="auto" w:fill="auto"/>
            <w:tcMar>
              <w:top w:w="113" w:type="dxa"/>
            </w:tcMar>
            <w:vAlign w:val="center"/>
          </w:tcPr>
          <w:p w14:paraId="41BF6D22" w14:textId="61CA598F" w:rsidR="008402E6" w:rsidRPr="008402E6" w:rsidRDefault="008402E6" w:rsidP="008402E6">
            <w:pPr>
              <w:jc w:val="right"/>
              <w:rPr>
                <w:rFonts w:ascii="Times New Roman" w:eastAsia="Times New Roman" w:hAnsi="Times New Roman" w:cs="Times New Roman"/>
                <w:b/>
                <w:sz w:val="24"/>
                <w:szCs w:val="24"/>
              </w:rPr>
            </w:pPr>
            <w:r w:rsidRPr="008402E6">
              <w:rPr>
                <w:rFonts w:ascii="Times New Roman" w:hAnsi="Times New Roman" w:cs="Times New Roman"/>
                <w:color w:val="000000"/>
                <w:sz w:val="24"/>
                <w:szCs w:val="24"/>
              </w:rPr>
              <w:t>131.5 km</w:t>
            </w:r>
          </w:p>
        </w:tc>
        <w:tc>
          <w:tcPr>
            <w:tcW w:w="703" w:type="pct"/>
            <w:shd w:val="clear" w:color="auto" w:fill="FFFFFF" w:themeFill="background1"/>
            <w:tcMar>
              <w:top w:w="113" w:type="dxa"/>
            </w:tcMar>
            <w:vAlign w:val="center"/>
          </w:tcPr>
          <w:p w14:paraId="67CA8D49" w14:textId="21A38D33"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151.4 km</w:t>
            </w:r>
          </w:p>
        </w:tc>
        <w:tc>
          <w:tcPr>
            <w:tcW w:w="686" w:type="pct"/>
            <w:shd w:val="clear" w:color="auto" w:fill="FFFFFF" w:themeFill="background1"/>
            <w:tcMar>
              <w:top w:w="113" w:type="dxa"/>
            </w:tcMar>
            <w:vAlign w:val="center"/>
          </w:tcPr>
          <w:p w14:paraId="4AA3E368" w14:textId="6F25EF97" w:rsidR="008402E6" w:rsidRPr="008402E6" w:rsidRDefault="002E1F9C" w:rsidP="008402E6">
            <w:pPr>
              <w:jc w:val="right"/>
              <w:rPr>
                <w:rFonts w:ascii="Times New Roman" w:eastAsia="Times New Roman" w:hAnsi="Times New Roman" w:cs="Times New Roman"/>
                <w:bCs/>
                <w:sz w:val="24"/>
                <w:szCs w:val="24"/>
              </w:rPr>
            </w:pPr>
            <w:r>
              <w:rPr>
                <w:rFonts w:ascii="Times New Roman" w:hAnsi="Times New Roman" w:cs="Times New Roman"/>
                <w:color w:val="000000"/>
                <w:sz w:val="24"/>
                <w:szCs w:val="24"/>
              </w:rPr>
              <w:t>+</w:t>
            </w:r>
            <w:r w:rsidR="008402E6" w:rsidRPr="008402E6">
              <w:rPr>
                <w:rFonts w:ascii="Times New Roman" w:hAnsi="Times New Roman" w:cs="Times New Roman"/>
                <w:color w:val="000000"/>
                <w:sz w:val="24"/>
                <w:szCs w:val="24"/>
              </w:rPr>
              <w:t>19.9 km</w:t>
            </w:r>
          </w:p>
        </w:tc>
      </w:tr>
      <w:tr w:rsidR="008402E6" w14:paraId="326F543A" w14:textId="0C57DC5C" w:rsidTr="009975F3">
        <w:trPr>
          <w:trHeight w:val="397"/>
        </w:trPr>
        <w:tc>
          <w:tcPr>
            <w:tcW w:w="1459" w:type="pct"/>
            <w:vMerge/>
            <w:tcMar>
              <w:top w:w="113" w:type="dxa"/>
            </w:tcMar>
            <w:vAlign w:val="center"/>
          </w:tcPr>
          <w:p w14:paraId="3AE19849"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auto"/>
            <w:tcMar>
              <w:top w:w="113" w:type="dxa"/>
            </w:tcMar>
            <w:vAlign w:val="center"/>
          </w:tcPr>
          <w:p w14:paraId="7B9C013B" w14:textId="02065D81" w:rsidR="008402E6" w:rsidRPr="00DB1130" w:rsidRDefault="008402E6" w:rsidP="008402E6">
            <w:pPr>
              <w:rPr>
                <w:rFonts w:ascii="Times New Roman" w:eastAsia="Times New Roman" w:hAnsi="Times New Roman" w:cs="Times New Roman"/>
                <w:b/>
                <w:sz w:val="24"/>
                <w:szCs w:val="24"/>
              </w:rPr>
            </w:pPr>
            <w:r w:rsidRPr="00DB1130">
              <w:rPr>
                <w:rFonts w:ascii="Times New Roman" w:eastAsia="Times New Roman" w:hAnsi="Times New Roman" w:cs="Times New Roman"/>
                <w:sz w:val="24"/>
                <w:szCs w:val="24"/>
              </w:rPr>
              <w:t>Cycle Tracks</w:t>
            </w:r>
          </w:p>
        </w:tc>
        <w:tc>
          <w:tcPr>
            <w:tcW w:w="679" w:type="pct"/>
            <w:shd w:val="clear" w:color="auto" w:fill="auto"/>
            <w:tcMar>
              <w:top w:w="113" w:type="dxa"/>
            </w:tcMar>
            <w:vAlign w:val="center"/>
          </w:tcPr>
          <w:p w14:paraId="2AE83709" w14:textId="3BB19F34" w:rsidR="008402E6" w:rsidRPr="008402E6" w:rsidRDefault="008402E6" w:rsidP="008402E6">
            <w:pPr>
              <w:jc w:val="right"/>
              <w:rPr>
                <w:rFonts w:ascii="Times New Roman" w:eastAsia="Times New Roman" w:hAnsi="Times New Roman" w:cs="Times New Roman"/>
                <w:b/>
                <w:sz w:val="24"/>
                <w:szCs w:val="24"/>
              </w:rPr>
            </w:pPr>
            <w:r w:rsidRPr="008402E6">
              <w:rPr>
                <w:rFonts w:ascii="Times New Roman" w:hAnsi="Times New Roman" w:cs="Times New Roman"/>
                <w:color w:val="000000"/>
                <w:sz w:val="24"/>
                <w:szCs w:val="24"/>
              </w:rPr>
              <w:t>73.9 km</w:t>
            </w:r>
          </w:p>
        </w:tc>
        <w:tc>
          <w:tcPr>
            <w:tcW w:w="703" w:type="pct"/>
            <w:shd w:val="clear" w:color="auto" w:fill="FFFFFF" w:themeFill="background1"/>
            <w:tcMar>
              <w:top w:w="113" w:type="dxa"/>
            </w:tcMar>
            <w:vAlign w:val="center"/>
          </w:tcPr>
          <w:p w14:paraId="29941ED3" w14:textId="209A87FC"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73.0 km</w:t>
            </w:r>
          </w:p>
        </w:tc>
        <w:tc>
          <w:tcPr>
            <w:tcW w:w="686" w:type="pct"/>
            <w:shd w:val="clear" w:color="auto" w:fill="FFFFFF" w:themeFill="background1"/>
            <w:tcMar>
              <w:top w:w="113" w:type="dxa"/>
            </w:tcMar>
            <w:vAlign w:val="center"/>
          </w:tcPr>
          <w:p w14:paraId="21AD709E" w14:textId="623CCFA7" w:rsidR="008402E6" w:rsidRPr="008402E6" w:rsidRDefault="008402E6" w:rsidP="008402E6">
            <w:pPr>
              <w:jc w:val="right"/>
              <w:rPr>
                <w:rFonts w:ascii="Times New Roman" w:eastAsia="Times New Roman" w:hAnsi="Times New Roman" w:cs="Times New Roman"/>
                <w:bCs/>
                <w:sz w:val="24"/>
                <w:szCs w:val="24"/>
              </w:rPr>
            </w:pPr>
            <w:r w:rsidRPr="008402E6">
              <w:rPr>
                <w:rFonts w:ascii="Times New Roman" w:hAnsi="Times New Roman" w:cs="Times New Roman"/>
                <w:color w:val="000000"/>
                <w:sz w:val="24"/>
                <w:szCs w:val="24"/>
              </w:rPr>
              <w:t>-0.9 km</w:t>
            </w:r>
          </w:p>
        </w:tc>
      </w:tr>
      <w:tr w:rsidR="008402E6" w14:paraId="0653E6AF" w14:textId="77777777" w:rsidTr="009975F3">
        <w:trPr>
          <w:trHeight w:val="397"/>
        </w:trPr>
        <w:tc>
          <w:tcPr>
            <w:tcW w:w="1459" w:type="pct"/>
            <w:vMerge/>
            <w:tcMar>
              <w:top w:w="113" w:type="dxa"/>
            </w:tcMar>
            <w:vAlign w:val="center"/>
          </w:tcPr>
          <w:p w14:paraId="52DD76F3" w14:textId="77777777" w:rsidR="008402E6" w:rsidRPr="00D11F6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1472" w:type="pct"/>
            <w:shd w:val="clear" w:color="auto" w:fill="D9E2F4"/>
            <w:tcMar>
              <w:top w:w="113" w:type="dxa"/>
            </w:tcMar>
            <w:vAlign w:val="center"/>
          </w:tcPr>
          <w:p w14:paraId="152931DB" w14:textId="644C4EC6" w:rsidR="008402E6" w:rsidRPr="00DB1130" w:rsidRDefault="008402E6" w:rsidP="008402E6">
            <w:pPr>
              <w:rPr>
                <w:rFonts w:ascii="Times New Roman" w:eastAsia="Times New Roman" w:hAnsi="Times New Roman" w:cs="Times New Roman"/>
                <w:sz w:val="24"/>
                <w:szCs w:val="24"/>
              </w:rPr>
            </w:pPr>
            <w:r w:rsidRPr="00DB1130">
              <w:rPr>
                <w:rFonts w:ascii="Times New Roman" w:eastAsia="Times New Roman" w:hAnsi="Times New Roman" w:cs="Times New Roman"/>
                <w:b/>
                <w:bCs/>
                <w:sz w:val="24"/>
                <w:szCs w:val="24"/>
              </w:rPr>
              <w:t>On-Street Routes, Total</w:t>
            </w:r>
          </w:p>
        </w:tc>
        <w:tc>
          <w:tcPr>
            <w:tcW w:w="679" w:type="pct"/>
            <w:shd w:val="clear" w:color="auto" w:fill="D9E2F4"/>
            <w:tcMar>
              <w:top w:w="113" w:type="dxa"/>
            </w:tcMar>
            <w:vAlign w:val="center"/>
          </w:tcPr>
          <w:p w14:paraId="686A4F69" w14:textId="0FA2C92B"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205.4 km</w:t>
            </w:r>
          </w:p>
        </w:tc>
        <w:tc>
          <w:tcPr>
            <w:tcW w:w="703" w:type="pct"/>
            <w:shd w:val="clear" w:color="auto" w:fill="D9E2F4"/>
            <w:tcMar>
              <w:top w:w="113" w:type="dxa"/>
            </w:tcMar>
            <w:vAlign w:val="center"/>
          </w:tcPr>
          <w:p w14:paraId="51755978" w14:textId="35222DF8" w:rsidR="008402E6" w:rsidRPr="008402E6" w:rsidRDefault="008402E6" w:rsidP="008402E6">
            <w:pPr>
              <w:jc w:val="right"/>
              <w:rPr>
                <w:rFonts w:ascii="Times New Roman" w:eastAsia="Times New Roman" w:hAnsi="Times New Roman" w:cs="Times New Roman"/>
                <w:b/>
                <w:bCs/>
                <w:sz w:val="24"/>
                <w:szCs w:val="24"/>
              </w:rPr>
            </w:pPr>
            <w:r w:rsidRPr="008402E6">
              <w:rPr>
                <w:rFonts w:ascii="Times New Roman" w:hAnsi="Times New Roman" w:cs="Times New Roman"/>
                <w:b/>
                <w:bCs/>
                <w:color w:val="000000"/>
                <w:sz w:val="24"/>
                <w:szCs w:val="24"/>
              </w:rPr>
              <w:t>224.4 km</w:t>
            </w:r>
          </w:p>
        </w:tc>
        <w:tc>
          <w:tcPr>
            <w:tcW w:w="686" w:type="pct"/>
            <w:shd w:val="clear" w:color="auto" w:fill="D9E2F4"/>
            <w:tcMar>
              <w:top w:w="113" w:type="dxa"/>
            </w:tcMar>
            <w:vAlign w:val="center"/>
          </w:tcPr>
          <w:p w14:paraId="1DF620C5" w14:textId="05D436F2" w:rsidR="008402E6" w:rsidRPr="008402E6" w:rsidRDefault="002E1F9C" w:rsidP="008402E6">
            <w:pPr>
              <w:jc w:val="right"/>
              <w:rPr>
                <w:rFonts w:ascii="Times New Roman" w:eastAsia="Times New Roman" w:hAnsi="Times New Roman" w:cs="Times New Roman"/>
                <w:b/>
                <w:bCs/>
                <w:sz w:val="24"/>
                <w:szCs w:val="24"/>
              </w:rPr>
            </w:pPr>
            <w:r>
              <w:rPr>
                <w:rFonts w:ascii="Times New Roman" w:hAnsi="Times New Roman" w:cs="Times New Roman"/>
                <w:b/>
                <w:bCs/>
                <w:color w:val="000000"/>
                <w:sz w:val="24"/>
                <w:szCs w:val="24"/>
              </w:rPr>
              <w:t>+</w:t>
            </w:r>
            <w:r w:rsidR="008402E6" w:rsidRPr="008402E6">
              <w:rPr>
                <w:rFonts w:ascii="Times New Roman" w:hAnsi="Times New Roman" w:cs="Times New Roman"/>
                <w:b/>
                <w:bCs/>
                <w:color w:val="000000"/>
                <w:sz w:val="24"/>
                <w:szCs w:val="24"/>
              </w:rPr>
              <w:t>19.0 km</w:t>
            </w:r>
          </w:p>
        </w:tc>
      </w:tr>
    </w:tbl>
    <w:p w14:paraId="030877AF" w14:textId="6C30B186" w:rsidR="00252342" w:rsidRPr="000D1CCC" w:rsidRDefault="00252342" w:rsidP="000A4F57">
      <w:pPr>
        <w:spacing w:line="240" w:lineRule="auto"/>
        <w:rPr>
          <w:rFonts w:ascii="Times New Roman" w:eastAsia="Times New Roman" w:hAnsi="Times New Roman" w:cs="Times New Roman"/>
          <w:sz w:val="24"/>
          <w:szCs w:val="24"/>
        </w:rPr>
      </w:pPr>
      <w:r w:rsidRPr="00252342">
        <w:rPr>
          <w:rFonts w:ascii="Times New Roman" w:eastAsia="Times New Roman" w:hAnsi="Times New Roman" w:cs="Times New Roman"/>
          <w:b/>
          <w:bCs/>
          <w:sz w:val="24"/>
          <w:szCs w:val="24"/>
        </w:rPr>
        <w:t xml:space="preserve">Table 2: </w:t>
      </w:r>
      <w:r w:rsidR="000A4F57">
        <w:rPr>
          <w:rFonts w:ascii="Times New Roman" w:eastAsia="Times New Roman" w:hAnsi="Times New Roman" w:cs="Times New Roman"/>
          <w:b/>
          <w:bCs/>
          <w:sz w:val="24"/>
          <w:szCs w:val="24"/>
        </w:rPr>
        <w:t>Comparison of Municipal Roadway Infrastructure and Verified Bikeway Infrastructure in Vancouver, Calgary and Toronto</w:t>
      </w:r>
      <w:r w:rsidR="00FB5F5E">
        <w:rPr>
          <w:rFonts w:ascii="Times New Roman" w:eastAsia="Times New Roman" w:hAnsi="Times New Roman" w:cs="Times New Roman"/>
          <w:b/>
          <w:bCs/>
          <w:sz w:val="24"/>
          <w:szCs w:val="24"/>
        </w:rPr>
        <w:t xml:space="preserve"> (Canada), 2022</w:t>
      </w:r>
      <w:r w:rsidR="000A4F57">
        <w:rPr>
          <w:rFonts w:ascii="Times New Roman" w:eastAsia="Times New Roman" w:hAnsi="Times New Roman" w:cs="Times New Roman"/>
          <w:b/>
          <w:bCs/>
          <w:sz w:val="24"/>
          <w:szCs w:val="24"/>
        </w:rPr>
        <w:t>.</w:t>
      </w:r>
      <w:r w:rsidR="000D1CCC">
        <w:rPr>
          <w:rFonts w:ascii="Times New Roman" w:eastAsia="Times New Roman" w:hAnsi="Times New Roman" w:cs="Times New Roman"/>
          <w:b/>
          <w:bCs/>
          <w:sz w:val="24"/>
          <w:szCs w:val="24"/>
        </w:rPr>
        <w:t xml:space="preserve"> </w:t>
      </w:r>
      <w:r w:rsidR="000D1CCC">
        <w:rPr>
          <w:rFonts w:ascii="Times New Roman" w:eastAsia="Times New Roman" w:hAnsi="Times New Roman" w:cs="Times New Roman"/>
          <w:sz w:val="24"/>
          <w:szCs w:val="24"/>
        </w:rPr>
        <w:t xml:space="preserve">Painted lanes include buffered lanes. Verified bikeway lengths available in </w:t>
      </w:r>
      <w:r w:rsidR="000D1CCC" w:rsidRPr="00AE495C">
        <w:rPr>
          <w:rFonts w:ascii="Times New Roman" w:eastAsia="Times New Roman" w:hAnsi="Times New Roman" w:cs="Times New Roman"/>
          <w:b/>
          <w:bCs/>
          <w:i/>
          <w:iCs/>
          <w:sz w:val="24"/>
          <w:szCs w:val="24"/>
        </w:rPr>
        <w:t>Appendix 1</w:t>
      </w:r>
      <w:r w:rsidR="000D1CCC" w:rsidRPr="00AE495C">
        <w:rPr>
          <w:rFonts w:ascii="Times New Roman" w:eastAsia="Times New Roman" w:hAnsi="Times New Roman" w:cs="Times New Roman"/>
          <w:i/>
          <w:iCs/>
          <w:sz w:val="24"/>
          <w:szCs w:val="24"/>
        </w:rPr>
        <w:t>.</w:t>
      </w:r>
    </w:p>
    <w:p w14:paraId="5CFD920A" w14:textId="77777777" w:rsidR="000D07BE" w:rsidRPr="00252342" w:rsidRDefault="000D07BE" w:rsidP="000A4F57">
      <w:pPr>
        <w:spacing w:line="240" w:lineRule="auto"/>
        <w:rPr>
          <w:rFonts w:ascii="Times New Roman" w:eastAsia="Times New Roman" w:hAnsi="Times New Roman" w:cs="Times New Roman"/>
          <w:b/>
          <w:bCs/>
          <w:sz w:val="24"/>
          <w:szCs w:val="24"/>
        </w:rPr>
      </w:pPr>
    </w:p>
    <w:p w14:paraId="000000A1" w14:textId="42D553FB" w:rsidR="003B416B" w:rsidRPr="00656B38" w:rsidRDefault="00656B38">
      <w:pPr>
        <w:spacing w:after="0" w:line="480" w:lineRule="auto"/>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 xml:space="preserve">3.3 </w:t>
      </w:r>
      <w:r w:rsidR="0024700F" w:rsidRPr="00656B38">
        <w:rPr>
          <w:rFonts w:ascii="Times New Roman" w:eastAsia="Times New Roman" w:hAnsi="Times New Roman" w:cs="Times New Roman"/>
          <w:bCs/>
          <w:iCs/>
          <w:sz w:val="24"/>
          <w:szCs w:val="24"/>
        </w:rPr>
        <w:t>Objective 2.</w:t>
      </w:r>
      <w:r>
        <w:rPr>
          <w:rFonts w:ascii="Times New Roman" w:eastAsia="Times New Roman" w:hAnsi="Times New Roman" w:cs="Times New Roman"/>
          <w:bCs/>
          <w:iCs/>
          <w:sz w:val="24"/>
          <w:szCs w:val="24"/>
        </w:rPr>
        <w:t>:</w:t>
      </w:r>
      <w:r w:rsidR="0024700F" w:rsidRPr="00656B38">
        <w:rPr>
          <w:rFonts w:ascii="Times New Roman" w:eastAsia="Times New Roman" w:hAnsi="Times New Roman" w:cs="Times New Roman"/>
          <w:bCs/>
          <w:iCs/>
          <w:sz w:val="24"/>
          <w:szCs w:val="24"/>
        </w:rPr>
        <w:t xml:space="preserve"> </w:t>
      </w:r>
      <w:r w:rsidRPr="00656B38">
        <w:rPr>
          <w:rFonts w:ascii="Times New Roman" w:eastAsia="Times New Roman" w:hAnsi="Times New Roman" w:cs="Times New Roman"/>
          <w:bCs/>
          <w:iCs/>
          <w:sz w:val="24"/>
          <w:szCs w:val="24"/>
        </w:rPr>
        <w:t xml:space="preserve">Trends in </w:t>
      </w:r>
      <w:r>
        <w:rPr>
          <w:rFonts w:ascii="Times New Roman" w:eastAsia="Times New Roman" w:hAnsi="Times New Roman" w:cs="Times New Roman"/>
          <w:bCs/>
          <w:iCs/>
          <w:sz w:val="24"/>
          <w:szCs w:val="24"/>
        </w:rPr>
        <w:t>i</w:t>
      </w:r>
      <w:r w:rsidRPr="00656B38">
        <w:rPr>
          <w:rFonts w:ascii="Times New Roman" w:eastAsia="Times New Roman" w:hAnsi="Times New Roman" w:cs="Times New Roman"/>
          <w:bCs/>
          <w:iCs/>
          <w:sz w:val="24"/>
          <w:szCs w:val="24"/>
        </w:rPr>
        <w:t xml:space="preserve">nfrastructure </w:t>
      </w:r>
      <w:r>
        <w:rPr>
          <w:rFonts w:ascii="Times New Roman" w:eastAsia="Times New Roman" w:hAnsi="Times New Roman" w:cs="Times New Roman"/>
          <w:bCs/>
          <w:iCs/>
          <w:sz w:val="24"/>
          <w:szCs w:val="24"/>
        </w:rPr>
        <w:t>i</w:t>
      </w:r>
      <w:r w:rsidRPr="00656B38">
        <w:rPr>
          <w:rFonts w:ascii="Times New Roman" w:eastAsia="Times New Roman" w:hAnsi="Times New Roman" w:cs="Times New Roman"/>
          <w:bCs/>
          <w:iCs/>
          <w:sz w:val="24"/>
          <w:szCs w:val="24"/>
        </w:rPr>
        <w:t>nstallation</w:t>
      </w:r>
    </w:p>
    <w:p w14:paraId="000000A2" w14:textId="44FF8737" w:rsidR="003B416B" w:rsidRDefault="00DC568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has been significant growth in dedicated on-street cycling </w:t>
      </w:r>
      <w:r w:rsidR="001D258F">
        <w:rPr>
          <w:rFonts w:ascii="Times New Roman" w:eastAsia="Times New Roman" w:hAnsi="Times New Roman" w:cs="Times New Roman"/>
          <w:sz w:val="24"/>
          <w:szCs w:val="24"/>
        </w:rPr>
        <w:t xml:space="preserve">infrastructure </w:t>
      </w:r>
      <w:r>
        <w:rPr>
          <w:rFonts w:ascii="Times New Roman" w:eastAsia="Times New Roman" w:hAnsi="Times New Roman" w:cs="Times New Roman"/>
          <w:sz w:val="24"/>
          <w:szCs w:val="24"/>
        </w:rPr>
        <w:t xml:space="preserve">since 2009 across all three cities. In 2009, Vancouver, Calgary, and Toronto had approximately 19 km, 1 km, and 18 km </w:t>
      </w:r>
      <w:r w:rsidR="009F6B86">
        <w:rPr>
          <w:rFonts w:ascii="Times New Roman" w:eastAsia="Times New Roman" w:hAnsi="Times New Roman" w:cs="Times New Roman"/>
          <w:sz w:val="24"/>
          <w:szCs w:val="24"/>
        </w:rPr>
        <w:t xml:space="preserve">of cycling infrastructure </w:t>
      </w:r>
      <w:r>
        <w:rPr>
          <w:rFonts w:ascii="Times New Roman" w:eastAsia="Times New Roman" w:hAnsi="Times New Roman" w:cs="Times New Roman"/>
          <w:sz w:val="24"/>
          <w:szCs w:val="24"/>
        </w:rPr>
        <w:t xml:space="preserve">per 1000 km of total roadway, respectively. Local street bikeways made up more than half of Vancouver’s cycling infrastructure at about 75 km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total roadway. By 2022, the dedicated on-street cycling infrastructure in Vancouver had </w:t>
      </w:r>
      <w:r w:rsidR="00F07F76">
        <w:rPr>
          <w:rFonts w:ascii="Times New Roman" w:eastAsia="Times New Roman" w:hAnsi="Times New Roman" w:cs="Times New Roman"/>
          <w:sz w:val="24"/>
          <w:szCs w:val="24"/>
        </w:rPr>
        <w:t xml:space="preserve">approximately </w:t>
      </w:r>
      <w:r w:rsidR="00A83DE1">
        <w:rPr>
          <w:rFonts w:ascii="Times New Roman" w:eastAsia="Times New Roman" w:hAnsi="Times New Roman" w:cs="Times New Roman"/>
          <w:sz w:val="24"/>
          <w:szCs w:val="24"/>
        </w:rPr>
        <w:t>doubled</w:t>
      </w:r>
      <w:r w:rsidR="00035323">
        <w:rPr>
          <w:rFonts w:ascii="Times New Roman" w:eastAsia="Times New Roman" w:hAnsi="Times New Roman" w:cs="Times New Roman"/>
          <w:sz w:val="24"/>
          <w:szCs w:val="24"/>
        </w:rPr>
        <w:t xml:space="preserve"> (from </w:t>
      </w:r>
      <w:r w:rsidR="00BF5001">
        <w:rPr>
          <w:rFonts w:ascii="Times New Roman" w:eastAsia="Times New Roman" w:hAnsi="Times New Roman" w:cs="Times New Roman"/>
          <w:sz w:val="24"/>
          <w:szCs w:val="24"/>
        </w:rPr>
        <w:t>19.2 to 34.2 km per 1000 km of roadway</w:t>
      </w:r>
      <w:r w:rsidR="00035323">
        <w:rPr>
          <w:rFonts w:ascii="Times New Roman" w:eastAsia="Times New Roman" w:hAnsi="Times New Roman" w:cs="Times New Roman"/>
          <w:sz w:val="24"/>
          <w:szCs w:val="24"/>
        </w:rPr>
        <w:t>)</w:t>
      </w:r>
      <w:r w:rsidR="001D258F">
        <w:rPr>
          <w:rFonts w:ascii="Times New Roman" w:eastAsia="Times New Roman" w:hAnsi="Times New Roman" w:cs="Times New Roman"/>
          <w:sz w:val="24"/>
          <w:szCs w:val="24"/>
        </w:rPr>
        <w:t>;</w:t>
      </w:r>
      <w:r w:rsidR="00035323">
        <w:rPr>
          <w:rFonts w:ascii="Times New Roman" w:eastAsia="Times New Roman" w:hAnsi="Times New Roman" w:cs="Times New Roman"/>
          <w:sz w:val="24"/>
          <w:szCs w:val="24"/>
        </w:rPr>
        <w:t xml:space="preserve"> a rate of similar growth to Toronto (</w:t>
      </w:r>
      <w:r w:rsidR="00F07F76">
        <w:rPr>
          <w:rFonts w:ascii="Times New Roman" w:eastAsia="Times New Roman" w:hAnsi="Times New Roman" w:cs="Times New Roman"/>
          <w:sz w:val="24"/>
          <w:szCs w:val="24"/>
        </w:rPr>
        <w:t>18.7 to 40.2 km per 1000 km of roadway</w:t>
      </w:r>
      <w:r w:rsidR="00035323">
        <w:rPr>
          <w:rFonts w:ascii="Times New Roman" w:eastAsia="Times New Roman" w:hAnsi="Times New Roman" w:cs="Times New Roman"/>
          <w:sz w:val="24"/>
          <w:szCs w:val="24"/>
        </w:rPr>
        <w:t>). I</w:t>
      </w:r>
      <w:r>
        <w:rPr>
          <w:rFonts w:ascii="Times New Roman" w:eastAsia="Times New Roman" w:hAnsi="Times New Roman" w:cs="Times New Roman"/>
          <w:sz w:val="24"/>
          <w:szCs w:val="24"/>
        </w:rPr>
        <w:t xml:space="preserve">n Calgary, the cycling infrastructure had increased </w:t>
      </w:r>
      <w:r w:rsidR="005F193A">
        <w:rPr>
          <w:rFonts w:ascii="Times New Roman" w:eastAsia="Times New Roman" w:hAnsi="Times New Roman" w:cs="Times New Roman"/>
          <w:sz w:val="24"/>
          <w:szCs w:val="24"/>
        </w:rPr>
        <w:t xml:space="preserve">about </w:t>
      </w:r>
      <w:r>
        <w:rPr>
          <w:rFonts w:ascii="Times New Roman" w:eastAsia="Times New Roman" w:hAnsi="Times New Roman" w:cs="Times New Roman"/>
          <w:sz w:val="24"/>
          <w:szCs w:val="24"/>
        </w:rPr>
        <w:t>eleven-</w:t>
      </w:r>
      <w:commentRangeStart w:id="88"/>
      <w:r>
        <w:rPr>
          <w:rFonts w:ascii="Times New Roman" w:eastAsia="Times New Roman" w:hAnsi="Times New Roman" w:cs="Times New Roman"/>
          <w:sz w:val="24"/>
          <w:szCs w:val="24"/>
        </w:rPr>
        <w:t>fold</w:t>
      </w:r>
      <w:commentRangeEnd w:id="88"/>
      <w:r w:rsidR="0050637A">
        <w:rPr>
          <w:rStyle w:val="CommentReference"/>
        </w:rPr>
        <w:commentReference w:id="88"/>
      </w:r>
      <w:r w:rsidR="00035323">
        <w:rPr>
          <w:rFonts w:ascii="Times New Roman" w:eastAsia="Times New Roman" w:hAnsi="Times New Roman" w:cs="Times New Roman"/>
          <w:sz w:val="24"/>
          <w:szCs w:val="24"/>
        </w:rPr>
        <w:t xml:space="preserve"> (</w:t>
      </w:r>
      <w:r w:rsidR="005F193A">
        <w:rPr>
          <w:rFonts w:ascii="Times New Roman" w:eastAsia="Times New Roman" w:hAnsi="Times New Roman" w:cs="Times New Roman"/>
          <w:sz w:val="24"/>
          <w:szCs w:val="24"/>
        </w:rPr>
        <w:t>1.2 to 11 km per 100</w:t>
      </w:r>
      <w:r w:rsidR="00A9726B">
        <w:rPr>
          <w:rFonts w:ascii="Times New Roman" w:eastAsia="Times New Roman" w:hAnsi="Times New Roman" w:cs="Times New Roman"/>
          <w:sz w:val="24"/>
          <w:szCs w:val="24"/>
        </w:rPr>
        <w:t>0</w:t>
      </w:r>
      <w:r w:rsidR="005F193A">
        <w:rPr>
          <w:rFonts w:ascii="Times New Roman" w:eastAsia="Times New Roman" w:hAnsi="Times New Roman" w:cs="Times New Roman"/>
          <w:sz w:val="24"/>
          <w:szCs w:val="24"/>
        </w:rPr>
        <w:t xml:space="preserve"> km of roadway</w:t>
      </w:r>
      <w:r w:rsidR="0003532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2009, only 4% of Vancouver's dedicated </w:t>
      </w:r>
      <w:r w:rsidR="00035323">
        <w:rPr>
          <w:rFonts w:ascii="Times New Roman" w:eastAsia="Times New Roman" w:hAnsi="Times New Roman" w:cs="Times New Roman"/>
          <w:sz w:val="24"/>
          <w:szCs w:val="24"/>
        </w:rPr>
        <w:t xml:space="preserve">on-street </w:t>
      </w:r>
      <w:r>
        <w:rPr>
          <w:rFonts w:ascii="Times New Roman" w:eastAsia="Times New Roman" w:hAnsi="Times New Roman" w:cs="Times New Roman"/>
          <w:sz w:val="24"/>
          <w:szCs w:val="24"/>
        </w:rPr>
        <w:t xml:space="preserve">cycling </w:t>
      </w:r>
      <w:r w:rsidR="001D258F">
        <w:rPr>
          <w:rFonts w:ascii="Times New Roman" w:eastAsia="Times New Roman" w:hAnsi="Times New Roman" w:cs="Times New Roman"/>
          <w:sz w:val="24"/>
          <w:szCs w:val="24"/>
        </w:rPr>
        <w:t xml:space="preserve">infrastructure </w:t>
      </w:r>
      <w:r w:rsidR="00320E61">
        <w:rPr>
          <w:rFonts w:ascii="Times New Roman" w:eastAsia="Times New Roman" w:hAnsi="Times New Roman" w:cs="Times New Roman"/>
          <w:sz w:val="24"/>
          <w:szCs w:val="24"/>
        </w:rPr>
        <w:t>w</w:t>
      </w:r>
      <w:r>
        <w:rPr>
          <w:rFonts w:ascii="Times New Roman" w:eastAsia="Times New Roman" w:hAnsi="Times New Roman" w:cs="Times New Roman"/>
          <w:sz w:val="24"/>
          <w:szCs w:val="24"/>
        </w:rPr>
        <w:t>ere cycle tracks and none existed in Calgary or Toronto</w:t>
      </w:r>
      <w:r w:rsidR="000F2DF0">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his changed </w:t>
      </w:r>
      <w:r w:rsidR="00035323">
        <w:rPr>
          <w:rFonts w:ascii="Times New Roman" w:eastAsia="Times New Roman" w:hAnsi="Times New Roman" w:cs="Times New Roman"/>
          <w:sz w:val="24"/>
          <w:szCs w:val="24"/>
        </w:rPr>
        <w:t xml:space="preserve">substantially </w:t>
      </w:r>
      <w:r>
        <w:rPr>
          <w:rFonts w:ascii="Times New Roman" w:eastAsia="Times New Roman" w:hAnsi="Times New Roman" w:cs="Times New Roman"/>
          <w:sz w:val="24"/>
          <w:szCs w:val="24"/>
        </w:rPr>
        <w:t xml:space="preserve">by the end of the study period, with cycle tracks constituting 39.7% of Vancouver's, 30.9% of Calgary's, and 32.5% of Toronto's dedicated on-street </w:t>
      </w:r>
      <w:r w:rsidR="001D258F">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t>infrastructure (</w:t>
      </w:r>
      <w:r>
        <w:rPr>
          <w:rFonts w:ascii="Times New Roman" w:eastAsia="Times New Roman" w:hAnsi="Times New Roman" w:cs="Times New Roman"/>
          <w:b/>
          <w:i/>
          <w:sz w:val="24"/>
          <w:szCs w:val="24"/>
        </w:rPr>
        <w:t>Figure 2</w:t>
      </w:r>
      <w:r>
        <w:rPr>
          <w:rFonts w:ascii="Times New Roman" w:eastAsia="Times New Roman" w:hAnsi="Times New Roman" w:cs="Times New Roman"/>
          <w:sz w:val="24"/>
          <w:szCs w:val="24"/>
        </w:rPr>
        <w:t>). This increase in cycle tracks has partly been driven by upgrades of existing painted lane infrastructure</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This is particularly salient in Vancouver, which has seen decreases in painted lanes since 2016</w:t>
      </w:r>
      <w:r w:rsidR="000F2DF0">
        <w:rPr>
          <w:rFonts w:ascii="Times New Roman" w:eastAsia="Times New Roman" w:hAnsi="Times New Roman" w:cs="Times New Roman"/>
          <w:sz w:val="24"/>
          <w:szCs w:val="24"/>
        </w:rPr>
        <w:t xml:space="preserve">, as these routes are </w:t>
      </w:r>
      <w:r>
        <w:rPr>
          <w:rFonts w:ascii="Times New Roman" w:eastAsia="Times New Roman" w:hAnsi="Times New Roman" w:cs="Times New Roman"/>
          <w:sz w:val="24"/>
          <w:szCs w:val="24"/>
        </w:rPr>
        <w:t>upgrade</w:t>
      </w:r>
      <w:r w:rsidR="000F2DF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to infrastructure</w:t>
      </w:r>
      <w:r w:rsidR="00085300">
        <w:rPr>
          <w:rFonts w:ascii="Times New Roman" w:eastAsia="Times New Roman" w:hAnsi="Times New Roman" w:cs="Times New Roman"/>
          <w:sz w:val="24"/>
          <w:szCs w:val="24"/>
        </w:rPr>
        <w:t xml:space="preserve"> that physically separates cyclists from traffic</w:t>
      </w:r>
      <w:r>
        <w:rPr>
          <w:rFonts w:ascii="Times New Roman" w:eastAsia="Times New Roman" w:hAnsi="Times New Roman" w:cs="Times New Roman"/>
          <w:sz w:val="24"/>
          <w:szCs w:val="24"/>
        </w:rPr>
        <w:t>.</w:t>
      </w:r>
    </w:p>
    <w:p w14:paraId="000000A3" w14:textId="368C46D0" w:rsidR="003B416B" w:rsidRDefault="00000000" w:rsidP="00984ED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E9C4B95" wp14:editId="609933BA">
            <wp:extent cx="4944558" cy="6980552"/>
            <wp:effectExtent l="0" t="0" r="0" b="5080"/>
            <wp:docPr id="2123227800" name="image1.png"/>
            <wp:cNvGraphicFramePr/>
            <a:graphic xmlns:a="http://schemas.openxmlformats.org/drawingml/2006/main">
              <a:graphicData uri="http://schemas.openxmlformats.org/drawingml/2006/picture">
                <pic:pic xmlns:pic="http://schemas.openxmlformats.org/drawingml/2006/picture">
                  <pic:nvPicPr>
                    <pic:cNvPr id="2123227800" name="image1.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944558" cy="6980552"/>
                    </a:xfrm>
                    <a:prstGeom prst="rect">
                      <a:avLst/>
                    </a:prstGeom>
                    <a:ln/>
                  </pic:spPr>
                </pic:pic>
              </a:graphicData>
            </a:graphic>
          </wp:inline>
        </w:drawing>
      </w:r>
    </w:p>
    <w:p w14:paraId="000000A4" w14:textId="48BC5570"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Figure 2: Changes in dedicated cycling infrastructure between 2009 and 202</w:t>
      </w:r>
      <w:r w:rsidR="00511098">
        <w:rPr>
          <w:rFonts w:ascii="Times New Roman" w:eastAsia="Times New Roman" w:hAnsi="Times New Roman" w:cs="Times New Roman"/>
          <w:b/>
          <w:i/>
          <w:sz w:val="24"/>
          <w:szCs w:val="24"/>
        </w:rPr>
        <w:t>2</w:t>
      </w:r>
      <w:r>
        <w:rPr>
          <w:rFonts w:ascii="Times New Roman" w:eastAsia="Times New Roman" w:hAnsi="Times New Roman" w:cs="Times New Roman"/>
          <w:b/>
          <w:i/>
          <w:sz w:val="24"/>
          <w:szCs w:val="24"/>
        </w:rPr>
        <w:t xml:space="preserve"> for Vancouver, Calgary, and Toronto based by infrastructure category</w:t>
      </w:r>
      <w:r>
        <w:rPr>
          <w:rFonts w:ascii="Times New Roman" w:eastAsia="Times New Roman" w:hAnsi="Times New Roman" w:cs="Times New Roman"/>
          <w:i/>
          <w:sz w:val="24"/>
          <w:szCs w:val="24"/>
        </w:rPr>
        <w:t xml:space="preserve">. Assessed using roadway centreline-km, with infrastructure classifications determined by the most protective element present along each road segment. </w:t>
      </w:r>
    </w:p>
    <w:p w14:paraId="000000A5" w14:textId="77777777" w:rsidR="003B416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3083BA5A" wp14:editId="26C35A9A">
            <wp:extent cx="4445203" cy="6679401"/>
            <wp:effectExtent l="0" t="0" r="0" b="1270"/>
            <wp:docPr id="2123227799" name="image5.png"/>
            <wp:cNvGraphicFramePr/>
            <a:graphic xmlns:a="http://schemas.openxmlformats.org/drawingml/2006/main">
              <a:graphicData uri="http://schemas.openxmlformats.org/drawingml/2006/picture">
                <pic:pic xmlns:pic="http://schemas.openxmlformats.org/drawingml/2006/picture">
                  <pic:nvPicPr>
                    <pic:cNvPr id="2123227799" name="image5.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4445203" cy="6679401"/>
                    </a:xfrm>
                    <a:prstGeom prst="rect">
                      <a:avLst/>
                    </a:prstGeom>
                    <a:ln/>
                  </pic:spPr>
                </pic:pic>
              </a:graphicData>
            </a:graphic>
          </wp:inline>
        </w:drawing>
      </w:r>
    </w:p>
    <w:p w14:paraId="000000A6"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3: Yearly net change in cycle route infrastructure by municipality, standardized per 1000 centerline-km of roadway. </w:t>
      </w:r>
      <w:r>
        <w:rPr>
          <w:rFonts w:ascii="Times New Roman" w:eastAsia="Times New Roman" w:hAnsi="Times New Roman" w:cs="Times New Roman"/>
          <w:i/>
          <w:sz w:val="24"/>
          <w:szCs w:val="24"/>
        </w:rPr>
        <w:t>The net change considers both the installation of new facilities, and the removal of existing infrastructure, such as when an existing facility is upgraded. Cycle route infrastructure is defined by the most protective element along a street centreline. This reflects the overall modifications made within each municipality over the course of the study period (2009-2022).</w:t>
      </w:r>
    </w:p>
    <w:p w14:paraId="000000A7" w14:textId="77777777" w:rsidR="003B416B" w:rsidRDefault="003B416B">
      <w:pPr>
        <w:rPr>
          <w:rFonts w:ascii="Times New Roman" w:eastAsia="Times New Roman" w:hAnsi="Times New Roman" w:cs="Times New Roman"/>
          <w:i/>
          <w:sz w:val="24"/>
          <w:szCs w:val="24"/>
        </w:rPr>
      </w:pPr>
    </w:p>
    <w:p w14:paraId="000000A8" w14:textId="14FE5974" w:rsidR="003B416B" w:rsidRDefault="00000000" w:rsidP="00FB5805">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illustrated in </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the growth in</w:t>
      </w:r>
      <w:r w:rsidR="005F2BEC">
        <w:rPr>
          <w:rFonts w:ascii="Times New Roman" w:eastAsia="Times New Roman" w:hAnsi="Times New Roman" w:cs="Times New Roman"/>
          <w:sz w:val="24"/>
          <w:szCs w:val="24"/>
        </w:rPr>
        <w:t xml:space="preserve"> infrastructure in</w:t>
      </w:r>
      <w:r>
        <w:rPr>
          <w:rFonts w:ascii="Times New Roman" w:eastAsia="Times New Roman" w:hAnsi="Times New Roman" w:cs="Times New Roman"/>
          <w:sz w:val="24"/>
          <w:szCs w:val="24"/>
        </w:rPr>
        <w:t xml:space="preserve"> Toronto and Vancouver infrastructure </w:t>
      </w:r>
      <w:r w:rsidR="005F2BEC">
        <w:rPr>
          <w:rFonts w:ascii="Times New Roman" w:eastAsia="Times New Roman" w:hAnsi="Times New Roman" w:cs="Times New Roman"/>
          <w:sz w:val="24"/>
          <w:szCs w:val="24"/>
        </w:rPr>
        <w:t>peaked</w:t>
      </w:r>
      <w:r>
        <w:rPr>
          <w:rFonts w:ascii="Times New Roman" w:eastAsia="Times New Roman" w:hAnsi="Times New Roman" w:cs="Times New Roman"/>
          <w:sz w:val="24"/>
          <w:szCs w:val="24"/>
        </w:rPr>
        <w:t xml:space="preserve"> in 2020</w:t>
      </w:r>
      <w:r w:rsidR="00656B38">
        <w:rPr>
          <w:rFonts w:ascii="Times New Roman" w:eastAsia="Times New Roman" w:hAnsi="Times New Roman" w:cs="Times New Roman"/>
          <w:sz w:val="24"/>
          <w:szCs w:val="24"/>
        </w:rPr>
        <w:t xml:space="preserve"> at the onset of the COVID-19 pandemic</w:t>
      </w:r>
      <w:r>
        <w:rPr>
          <w:rFonts w:ascii="Times New Roman" w:eastAsia="Times New Roman" w:hAnsi="Times New Roman" w:cs="Times New Roman"/>
          <w:sz w:val="24"/>
          <w:szCs w:val="24"/>
        </w:rPr>
        <w:t>, with over 6</w:t>
      </w:r>
      <w:r w:rsidR="005F2BEC">
        <w:rPr>
          <w:rFonts w:ascii="Times New Roman" w:eastAsia="Times New Roman" w:hAnsi="Times New Roman" w:cs="Times New Roman"/>
          <w:sz w:val="24"/>
          <w:szCs w:val="24"/>
        </w:rPr>
        <w:t xml:space="preserve"> km</w:t>
      </w:r>
      <w:r>
        <w:rPr>
          <w:rFonts w:ascii="Times New Roman" w:eastAsia="Times New Roman" w:hAnsi="Times New Roman" w:cs="Times New Roman"/>
          <w:sz w:val="24"/>
          <w:szCs w:val="24"/>
        </w:rPr>
        <w:t xml:space="preserve"> and 1 km of new infrastructure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roadway </w:t>
      </w:r>
      <w:r w:rsidR="005F2BEC">
        <w:rPr>
          <w:rFonts w:ascii="Times New Roman" w:eastAsia="Times New Roman" w:hAnsi="Times New Roman" w:cs="Times New Roman"/>
          <w:sz w:val="24"/>
          <w:szCs w:val="24"/>
        </w:rPr>
        <w:t xml:space="preserve">installed </w:t>
      </w:r>
      <w:r>
        <w:rPr>
          <w:rFonts w:ascii="Times New Roman" w:eastAsia="Times New Roman" w:hAnsi="Times New Roman" w:cs="Times New Roman"/>
          <w:sz w:val="24"/>
          <w:szCs w:val="24"/>
        </w:rPr>
        <w:t xml:space="preserve">respectively, while Calgary’s peak occurred in 2021, with over 1 km of new infrastructure built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roadway. For Calgary and Toronto, this growth of on-street </w:t>
      </w:r>
      <w:r w:rsidR="00073DA0">
        <w:rPr>
          <w:rFonts w:ascii="Times New Roman" w:eastAsia="Times New Roman" w:hAnsi="Times New Roman" w:cs="Times New Roman"/>
          <w:sz w:val="24"/>
          <w:szCs w:val="24"/>
        </w:rPr>
        <w:t>cyclin</w:t>
      </w:r>
      <w:r w:rsidR="00656B38">
        <w:rPr>
          <w:rFonts w:ascii="Times New Roman" w:eastAsia="Times New Roman" w:hAnsi="Times New Roman" w:cs="Times New Roman"/>
          <w:sz w:val="24"/>
          <w:szCs w:val="24"/>
        </w:rPr>
        <w:t xml:space="preserve">g </w:t>
      </w:r>
      <w:r w:rsidR="00073DA0">
        <w:rPr>
          <w:rFonts w:ascii="Times New Roman" w:eastAsia="Times New Roman" w:hAnsi="Times New Roman" w:cs="Times New Roman"/>
          <w:sz w:val="24"/>
          <w:szCs w:val="24"/>
        </w:rPr>
        <w:t xml:space="preserve">infrastructure </w:t>
      </w:r>
      <w:r>
        <w:rPr>
          <w:rFonts w:ascii="Times New Roman" w:eastAsia="Times New Roman" w:hAnsi="Times New Roman" w:cs="Times New Roman"/>
          <w:sz w:val="24"/>
          <w:szCs w:val="24"/>
        </w:rPr>
        <w:t xml:space="preserve">was primarily </w:t>
      </w:r>
      <w:r w:rsidR="005F2BEC">
        <w:rPr>
          <w:rFonts w:ascii="Times New Roman" w:eastAsia="Times New Roman" w:hAnsi="Times New Roman" w:cs="Times New Roman"/>
          <w:sz w:val="24"/>
          <w:szCs w:val="24"/>
        </w:rPr>
        <w:t xml:space="preserve">attributable </w:t>
      </w:r>
      <w:r>
        <w:rPr>
          <w:rFonts w:ascii="Times New Roman" w:eastAsia="Times New Roman" w:hAnsi="Times New Roman" w:cs="Times New Roman"/>
          <w:sz w:val="24"/>
          <w:szCs w:val="24"/>
        </w:rPr>
        <w:t>to the increase in cycle track</w:t>
      </w:r>
      <w:r w:rsidR="00C32BD7">
        <w:rPr>
          <w:rFonts w:ascii="Times New Roman" w:eastAsia="Times New Roman" w:hAnsi="Times New Roman" w:cs="Times New Roman"/>
          <w:sz w:val="24"/>
          <w:szCs w:val="24"/>
        </w:rPr>
        <w:t>s</w:t>
      </w:r>
      <w:r w:rsidR="00A544B8">
        <w:rPr>
          <w:rFonts w:ascii="Times New Roman" w:eastAsia="Times New Roman" w:hAnsi="Times New Roman" w:cs="Times New Roman"/>
          <w:sz w:val="24"/>
          <w:szCs w:val="24"/>
        </w:rPr>
        <w:t xml:space="preserve"> </w:t>
      </w:r>
      <w:r w:rsidR="00C32BD7">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Figures 2 and 3</w:t>
      </w:r>
      <w:r w:rsidR="00C32BD7">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w:t>
      </w:r>
    </w:p>
    <w:p w14:paraId="000000A9" w14:textId="43E2BBBF" w:rsidR="003B416B" w:rsidRDefault="00000000">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F1613E">
        <w:rPr>
          <w:rFonts w:ascii="Times New Roman" w:eastAsia="Times New Roman" w:hAnsi="Times New Roman" w:cs="Times New Roman"/>
          <w:sz w:val="24"/>
          <w:szCs w:val="24"/>
        </w:rPr>
        <w:t>map of infrastructure</w:t>
      </w:r>
      <w:r w:rsidR="003E2812">
        <w:rPr>
          <w:rFonts w:ascii="Times New Roman" w:eastAsia="Times New Roman" w:hAnsi="Times New Roman" w:cs="Times New Roman"/>
          <w:sz w:val="24"/>
          <w:szCs w:val="24"/>
        </w:rPr>
        <w:t xml:space="preserve"> – new and upgraded - </w:t>
      </w:r>
      <w:r>
        <w:rPr>
          <w:rFonts w:ascii="Times New Roman" w:eastAsia="Times New Roman" w:hAnsi="Times New Roman" w:cs="Times New Roman"/>
          <w:sz w:val="24"/>
          <w:szCs w:val="24"/>
        </w:rPr>
        <w:t xml:space="preserve"> following the </w:t>
      </w:r>
      <w:r w:rsidR="005F2BEC">
        <w:rPr>
          <w:rFonts w:ascii="Times New Roman" w:eastAsia="Times New Roman" w:hAnsi="Times New Roman" w:cs="Times New Roman"/>
          <w:sz w:val="24"/>
          <w:szCs w:val="24"/>
        </w:rPr>
        <w:t xml:space="preserve">onset </w:t>
      </w:r>
      <w:r>
        <w:rPr>
          <w:rFonts w:ascii="Times New Roman" w:eastAsia="Times New Roman" w:hAnsi="Times New Roman" w:cs="Times New Roman"/>
          <w:sz w:val="24"/>
          <w:szCs w:val="24"/>
        </w:rPr>
        <w:t xml:space="preserve">of the pandemic is shown in </w:t>
      </w:r>
      <w:r>
        <w:rPr>
          <w:rFonts w:ascii="Times New Roman" w:eastAsia="Times New Roman" w:hAnsi="Times New Roman" w:cs="Times New Roman"/>
          <w:b/>
          <w:i/>
          <w:sz w:val="24"/>
          <w:szCs w:val="24"/>
        </w:rPr>
        <w:t>Figure 4</w:t>
      </w:r>
      <w:r>
        <w:rPr>
          <w:rFonts w:ascii="Times New Roman" w:eastAsia="Times New Roman" w:hAnsi="Times New Roman" w:cs="Times New Roman"/>
          <w:sz w:val="24"/>
          <w:szCs w:val="24"/>
        </w:rPr>
        <w:t xml:space="preserve">. In Vancouver, 4% of the existing infrastructure was upgraded and 8% was newly installed. Calgary </w:t>
      </w:r>
      <w:r w:rsidR="005F2BEC">
        <w:rPr>
          <w:rFonts w:ascii="Times New Roman" w:eastAsia="Times New Roman" w:hAnsi="Times New Roman" w:cs="Times New Roman"/>
          <w:sz w:val="24"/>
          <w:szCs w:val="24"/>
        </w:rPr>
        <w:t xml:space="preserve">had </w:t>
      </w:r>
      <w:r>
        <w:rPr>
          <w:rFonts w:ascii="Times New Roman" w:eastAsia="Times New Roman" w:hAnsi="Times New Roman" w:cs="Times New Roman"/>
          <w:sz w:val="24"/>
          <w:szCs w:val="24"/>
        </w:rPr>
        <w:t xml:space="preserve">less than 1% upgraded, </w:t>
      </w:r>
      <w:r w:rsidR="005F2BEC">
        <w:rPr>
          <w:rFonts w:ascii="Times New Roman" w:eastAsia="Times New Roman" w:hAnsi="Times New Roman" w:cs="Times New Roman"/>
          <w:sz w:val="24"/>
          <w:szCs w:val="24"/>
        </w:rPr>
        <w:t>but</w:t>
      </w:r>
      <w:r>
        <w:rPr>
          <w:rFonts w:ascii="Times New Roman" w:eastAsia="Times New Roman" w:hAnsi="Times New Roman" w:cs="Times New Roman"/>
          <w:sz w:val="24"/>
          <w:szCs w:val="24"/>
        </w:rPr>
        <w:t xml:space="preserve"> had 23% </w:t>
      </w:r>
      <w:r w:rsidR="003E281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newly installed. Finally, in Toronto 9% infrastructure was upgraded and 24% was newly installed. </w:t>
      </w:r>
    </w:p>
    <w:p w14:paraId="000000AA" w14:textId="4D4ED7A2" w:rsidR="003B416B" w:rsidRDefault="00000000">
      <w:pPr>
        <w:spacing w:after="0" w:line="480" w:lineRule="auto"/>
        <w:ind w:firstLine="720"/>
        <w:rPr>
          <w:rFonts w:ascii="Times New Roman" w:eastAsia="Times New Roman" w:hAnsi="Times New Roman" w:cs="Times New Roman"/>
          <w:sz w:val="24"/>
          <w:szCs w:val="24"/>
        </w:rPr>
      </w:pPr>
      <w:commentRangeStart w:id="89"/>
      <w:r>
        <w:rPr>
          <w:rFonts w:ascii="Times New Roman" w:eastAsia="Times New Roman" w:hAnsi="Times New Roman" w:cs="Times New Roman"/>
          <w:sz w:val="24"/>
          <w:szCs w:val="24"/>
        </w:rPr>
        <w:t xml:space="preserve">A secondary analysis was conducted to identify the type of roads that experienced the most </w:t>
      </w:r>
      <w:r w:rsidR="002F30AD">
        <w:rPr>
          <w:rFonts w:ascii="Times New Roman" w:eastAsia="Times New Roman" w:hAnsi="Times New Roman" w:cs="Times New Roman"/>
          <w:sz w:val="24"/>
          <w:szCs w:val="24"/>
        </w:rPr>
        <w:t xml:space="preserve">substantial </w:t>
      </w:r>
      <w:r>
        <w:rPr>
          <w:rFonts w:ascii="Times New Roman" w:eastAsia="Times New Roman" w:hAnsi="Times New Roman" w:cs="Times New Roman"/>
          <w:sz w:val="24"/>
          <w:szCs w:val="24"/>
        </w:rPr>
        <w:t xml:space="preserve">increase in infrastructure since the start of the pandemic. Much of this increase stemmed from the introduction of </w:t>
      </w:r>
      <w:r w:rsidR="003E2812">
        <w:rPr>
          <w:rFonts w:ascii="Times New Roman" w:eastAsia="Times New Roman" w:hAnsi="Times New Roman" w:cs="Times New Roman"/>
          <w:sz w:val="24"/>
          <w:szCs w:val="24"/>
        </w:rPr>
        <w:t xml:space="preserve">cycle </w:t>
      </w:r>
      <w:r>
        <w:rPr>
          <w:rFonts w:ascii="Times New Roman" w:eastAsia="Times New Roman" w:hAnsi="Times New Roman" w:cs="Times New Roman"/>
          <w:sz w:val="24"/>
          <w:szCs w:val="24"/>
        </w:rPr>
        <w:t xml:space="preserve">tracks on arterial roads. As seen in </w:t>
      </w:r>
      <w:r>
        <w:rPr>
          <w:rFonts w:ascii="Times New Roman" w:eastAsia="Times New Roman" w:hAnsi="Times New Roman" w:cs="Times New Roman"/>
          <w:b/>
          <w:sz w:val="24"/>
          <w:szCs w:val="24"/>
        </w:rPr>
        <w:t>Supplementary Figures</w:t>
      </w:r>
      <w:r>
        <w:rPr>
          <w:rFonts w:ascii="Times New Roman" w:eastAsia="Times New Roman" w:hAnsi="Times New Roman" w:cs="Times New Roman"/>
          <w:sz w:val="24"/>
          <w:szCs w:val="24"/>
        </w:rPr>
        <w:t xml:space="preserve"> 4 to 6, between 2019 to 2022,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for cycle tracks increased by about 45%, 83% and </w:t>
      </w:r>
      <w:r w:rsidR="005F2BEC">
        <w:rPr>
          <w:rFonts w:ascii="Times New Roman" w:eastAsia="Times New Roman" w:hAnsi="Times New Roman" w:cs="Times New Roman"/>
          <w:sz w:val="24"/>
          <w:szCs w:val="24"/>
        </w:rPr>
        <w:t>300%</w:t>
      </w:r>
      <w:r>
        <w:rPr>
          <w:rFonts w:ascii="Times New Roman" w:eastAsia="Times New Roman" w:hAnsi="Times New Roman" w:cs="Times New Roman"/>
          <w:sz w:val="24"/>
          <w:szCs w:val="24"/>
        </w:rPr>
        <w:t xml:space="preserve"> in Vancouver, Calgary, and Toronto respectively. In contrast, less attention has been given to building protected facilities on collector roads in Vancouver and Calgary</w:t>
      </w:r>
      <w:r w:rsidR="005F2B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which </w:t>
      </w:r>
      <w:r w:rsidR="005F2BEC">
        <w:rPr>
          <w:rFonts w:ascii="Times New Roman" w:eastAsia="Times New Roman" w:hAnsi="Times New Roman" w:cs="Times New Roman"/>
          <w:sz w:val="24"/>
          <w:szCs w:val="24"/>
        </w:rPr>
        <w:t xml:space="preserve">showed lower </w:t>
      </w:r>
      <w:r>
        <w:rPr>
          <w:rFonts w:ascii="Times New Roman" w:eastAsia="Times New Roman" w:hAnsi="Times New Roman" w:cs="Times New Roman"/>
          <w:sz w:val="24"/>
          <w:szCs w:val="24"/>
        </w:rPr>
        <w:t xml:space="preserve">than 40% increase in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 between 2019 to 2022 respectively</w:t>
      </w:r>
      <w:r w:rsidR="005F2B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local roads in Vancouver and Toronto, with less than 10% of local roads being cycle tracks between 2019 to 2022. These trends in collector and local roads were not only since the start of the pandemic, but throughout the entire study period.  </w:t>
      </w:r>
      <w:commentRangeEnd w:id="89"/>
      <w:r w:rsidR="002066BF">
        <w:rPr>
          <w:rStyle w:val="CommentReference"/>
        </w:rPr>
        <w:commentReference w:id="89"/>
      </w:r>
      <w:r>
        <w:rPr>
          <w:rFonts w:ascii="Times New Roman" w:eastAsia="Times New Roman" w:hAnsi="Times New Roman" w:cs="Times New Roman"/>
          <w:sz w:val="24"/>
          <w:szCs w:val="24"/>
        </w:rPr>
        <w:t xml:space="preserve">As a result, as seen in </w:t>
      </w:r>
      <w:r>
        <w:rPr>
          <w:rFonts w:ascii="Times New Roman" w:eastAsia="Times New Roman" w:hAnsi="Times New Roman" w:cs="Times New Roman"/>
          <w:b/>
          <w:sz w:val="24"/>
          <w:szCs w:val="24"/>
        </w:rPr>
        <w:t>Figure 4</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Supplementary Figures 1 to 3</w:t>
      </w:r>
      <w:r>
        <w:rPr>
          <w:rFonts w:ascii="Times New Roman" w:eastAsia="Times New Roman" w:hAnsi="Times New Roman" w:cs="Times New Roman"/>
          <w:sz w:val="24"/>
          <w:szCs w:val="24"/>
        </w:rPr>
        <w:t xml:space="preserve">, the cycling infrastructure across cities </w:t>
      </w:r>
      <w:r w:rsidR="005F2BEC">
        <w:rPr>
          <w:rFonts w:ascii="Times New Roman" w:eastAsia="Times New Roman" w:hAnsi="Times New Roman" w:cs="Times New Roman"/>
          <w:sz w:val="24"/>
          <w:szCs w:val="24"/>
        </w:rPr>
        <w:t xml:space="preserve">does </w:t>
      </w:r>
      <w:r>
        <w:rPr>
          <w:rFonts w:ascii="Times New Roman" w:eastAsia="Times New Roman" w:hAnsi="Times New Roman" w:cs="Times New Roman"/>
          <w:sz w:val="24"/>
          <w:szCs w:val="24"/>
        </w:rPr>
        <w:t xml:space="preserve">not have segments entirely connected to form </w:t>
      </w:r>
      <w:r w:rsidR="005F2BEC">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continuous route across the network.</w:t>
      </w:r>
    </w:p>
    <w:p w14:paraId="000000AB" w14:textId="77777777" w:rsidR="003B416B" w:rsidRDefault="003B416B">
      <w:pPr>
        <w:spacing w:line="480" w:lineRule="auto"/>
        <w:ind w:firstLine="720"/>
        <w:rPr>
          <w:rFonts w:ascii="Times New Roman" w:eastAsia="Times New Roman" w:hAnsi="Times New Roman" w:cs="Times New Roman"/>
          <w:sz w:val="24"/>
          <w:szCs w:val="24"/>
        </w:rPr>
      </w:pPr>
    </w:p>
    <w:p w14:paraId="000000AC" w14:textId="77777777" w:rsidR="003B416B" w:rsidRDefault="003B416B">
      <w:pPr>
        <w:rPr>
          <w:rFonts w:ascii="Times New Roman" w:eastAsia="Times New Roman" w:hAnsi="Times New Roman" w:cs="Times New Roman"/>
          <w:sz w:val="24"/>
          <w:szCs w:val="24"/>
        </w:rPr>
      </w:pPr>
    </w:p>
    <w:p w14:paraId="000000AD" w14:textId="77777777" w:rsidR="003B416B" w:rsidRDefault="003B416B">
      <w:pPr>
        <w:rPr>
          <w:rFonts w:ascii="Times New Roman" w:eastAsia="Times New Roman" w:hAnsi="Times New Roman" w:cs="Times New Roman"/>
          <w:i/>
          <w:sz w:val="24"/>
          <w:szCs w:val="24"/>
        </w:rPr>
      </w:pPr>
    </w:p>
    <w:p w14:paraId="000000AE" w14:textId="77777777" w:rsidR="003B416B"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7AFED863" wp14:editId="321CBAFC">
            <wp:extent cx="5733906" cy="6984092"/>
            <wp:effectExtent l="0" t="0" r="0" b="1270"/>
            <wp:docPr id="212322780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2" name="image7.png"/>
                    <pic:cNvPicPr preferRelativeResize="0"/>
                  </pic:nvPicPr>
                  <pic:blipFill rotWithShape="1">
                    <a:blip r:embed="rId17" cstate="print">
                      <a:extLst>
                        <a:ext uri="{28A0092B-C50C-407E-A947-70E740481C1C}">
                          <a14:useLocalDpi xmlns:a14="http://schemas.microsoft.com/office/drawing/2010/main" val="0"/>
                        </a:ext>
                      </a:extLst>
                    </a:blip>
                    <a:srcRect b="8657"/>
                    <a:stretch/>
                  </pic:blipFill>
                  <pic:spPr bwMode="auto">
                    <a:xfrm>
                      <a:off x="0" y="0"/>
                      <a:ext cx="5772435" cy="7031022"/>
                    </a:xfrm>
                    <a:prstGeom prst="rect">
                      <a:avLst/>
                    </a:prstGeom>
                    <a:ln>
                      <a:noFill/>
                    </a:ln>
                    <a:extLst>
                      <a:ext uri="{53640926-AAD7-44D8-BBD7-CCE9431645EC}">
                        <a14:shadowObscured xmlns:a14="http://schemas.microsoft.com/office/drawing/2010/main"/>
                      </a:ext>
                    </a:extLst>
                  </pic:spPr>
                </pic:pic>
              </a:graphicData>
            </a:graphic>
          </wp:inline>
        </w:drawing>
      </w:r>
    </w:p>
    <w:p w14:paraId="000000B0" w14:textId="673663E5" w:rsidR="003B416B" w:rsidRPr="004C3008"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Figure 4: Changes in Dedicated On-Street Infrastructure Since January 2020 for Vancouver, Calgary, and Toronto. </w:t>
      </w:r>
      <w:r>
        <w:rPr>
          <w:rFonts w:ascii="Times New Roman" w:eastAsia="Times New Roman" w:hAnsi="Times New Roman" w:cs="Times New Roman"/>
          <w:i/>
          <w:color w:val="333333"/>
          <w:sz w:val="24"/>
          <w:szCs w:val="24"/>
          <w:highlight w:val="white"/>
        </w:rPr>
        <w:t>Basemap from OpenStreetMap and Carto (Positron).</w:t>
      </w:r>
    </w:p>
    <w:p w14:paraId="000000B1" w14:textId="77777777" w:rsidR="003B416B"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3A2E38A5" w14:textId="34786B1A" w:rsidR="005C376D" w:rsidRDefault="00000000" w:rsidP="005C376D">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w:t>
      </w:r>
      <w:ins w:id="90" w:author="Linda Rothman" w:date="2024-10-21T09:43:00Z" w16du:dateUtc="2024-10-21T13:43:00Z">
        <w:r w:rsidR="00A064E4">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of this study w</w:t>
      </w:r>
      <w:ins w:id="91" w:author="Linda Rothman" w:date="2024-10-21T09:43:00Z" w16du:dateUtc="2024-10-21T13:43:00Z">
        <w:r w:rsidR="00A064E4">
          <w:rPr>
            <w:rFonts w:ascii="Times New Roman" w:eastAsia="Times New Roman" w:hAnsi="Times New Roman" w:cs="Times New Roman"/>
            <w:sz w:val="24"/>
            <w:szCs w:val="24"/>
          </w:rPr>
          <w:t>ere</w:t>
        </w:r>
      </w:ins>
      <w:del w:id="92" w:author="Linda Rothman" w:date="2024-10-21T09:43:00Z" w16du:dateUtc="2024-10-21T13:43:00Z">
        <w:r w:rsidDel="00A064E4">
          <w:rPr>
            <w:rFonts w:ascii="Times New Roman" w:eastAsia="Times New Roman" w:hAnsi="Times New Roman" w:cs="Times New Roman"/>
            <w:sz w:val="24"/>
            <w:szCs w:val="24"/>
          </w:rPr>
          <w:delText>as</w:delText>
        </w:r>
      </w:del>
      <w:r>
        <w:rPr>
          <w:rFonts w:ascii="Times New Roman" w:eastAsia="Times New Roman" w:hAnsi="Times New Roman" w:cs="Times New Roman"/>
          <w:sz w:val="24"/>
          <w:szCs w:val="24"/>
        </w:rPr>
        <w:t xml:space="preserve"> to</w:t>
      </w:r>
      <w:ins w:id="93" w:author="Linda Rothman" w:date="2024-10-21T09:43:00Z" w16du:dateUtc="2024-10-21T13:43:00Z">
        <w:r w:rsidR="00A064E4">
          <w:rPr>
            <w:rFonts w:ascii="Times New Roman" w:eastAsia="Times New Roman" w:hAnsi="Times New Roman" w:cs="Times New Roman"/>
            <w:sz w:val="24"/>
            <w:szCs w:val="24"/>
          </w:rPr>
          <w:t xml:space="preserve"> compile and verify on-street cycling infrastructure data and</w:t>
        </w:r>
      </w:ins>
      <w:ins w:id="94" w:author="Linda Rothman" w:date="2024-10-21T09:42:00Z" w16du:dateUtc="2024-10-21T13:42:00Z">
        <w:r w:rsidR="00A064E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describe the trends in the implementation </w:t>
      </w:r>
      <w:del w:id="95" w:author="Linda Rothman" w:date="2024-10-21T09:43:00Z" w16du:dateUtc="2024-10-21T13:43:00Z">
        <w:r w:rsidDel="00A064E4">
          <w:rPr>
            <w:rFonts w:ascii="Times New Roman" w:eastAsia="Times New Roman" w:hAnsi="Times New Roman" w:cs="Times New Roman"/>
            <w:sz w:val="24"/>
            <w:szCs w:val="24"/>
          </w:rPr>
          <w:delText xml:space="preserve">of on-street cycling </w:delText>
        </w:r>
      </w:del>
      <w:ins w:id="96" w:author="Linda Rothman" w:date="2024-10-21T09:43:00Z" w16du:dateUtc="2024-10-21T13:43:00Z">
        <w:r w:rsidR="00A064E4">
          <w:rPr>
            <w:rFonts w:ascii="Times New Roman" w:eastAsia="Times New Roman" w:hAnsi="Times New Roman" w:cs="Times New Roman"/>
            <w:sz w:val="24"/>
            <w:szCs w:val="24"/>
          </w:rPr>
          <w:t xml:space="preserve"> this </w:t>
        </w:r>
      </w:ins>
      <w:r>
        <w:rPr>
          <w:rFonts w:ascii="Times New Roman" w:eastAsia="Times New Roman" w:hAnsi="Times New Roman" w:cs="Times New Roman"/>
          <w:sz w:val="24"/>
          <w:szCs w:val="24"/>
        </w:rPr>
        <w:t>infrastructure across Vancouver, Calgary, and Toronto from 2009 to 2022</w:t>
      </w:r>
      <w:ins w:id="97" w:author="Linda Rothman" w:date="2024-10-21T11:14:00Z" w16du:dateUtc="2024-10-21T15:14:00Z">
        <w:r w:rsidR="009A4963">
          <w:rPr>
            <w:rFonts w:ascii="Times New Roman" w:eastAsia="Times New Roman" w:hAnsi="Times New Roman" w:cs="Times New Roman"/>
            <w:sz w:val="24"/>
            <w:szCs w:val="24"/>
          </w:rPr>
          <w:t>.  Our study</w:t>
        </w:r>
      </w:ins>
      <w:del w:id="98" w:author="Linda Rothman" w:date="2024-10-21T11:14:00Z" w16du:dateUtc="2024-10-21T15:14:00Z">
        <w:r w:rsidR="005F2BEC" w:rsidDel="009A4963">
          <w:rPr>
            <w:rFonts w:ascii="Times New Roman" w:eastAsia="Times New Roman" w:hAnsi="Times New Roman" w:cs="Times New Roman"/>
            <w:sz w:val="24"/>
            <w:szCs w:val="24"/>
          </w:rPr>
          <w:delText>,</w:delText>
        </w:r>
      </w:del>
      <w:r w:rsidR="005F2B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w:t>
      </w:r>
      <w:del w:id="99" w:author="Linda Rothman" w:date="2024-10-21T11:14:00Z" w16du:dateUtc="2024-10-21T15:14:00Z">
        <w:r w:rsidDel="009A4963">
          <w:rPr>
            <w:rFonts w:ascii="Times New Roman" w:eastAsia="Times New Roman" w:hAnsi="Times New Roman" w:cs="Times New Roman"/>
            <w:sz w:val="24"/>
            <w:szCs w:val="24"/>
          </w:rPr>
          <w:delText>ing</w:delText>
        </w:r>
      </w:del>
      <w:ins w:id="100" w:author="Linda Rothman" w:date="2024-10-21T11:14:00Z" w16du:dateUtc="2024-10-21T15:14:00Z">
        <w:r w:rsidR="009A4963">
          <w:rPr>
            <w:rFonts w:ascii="Times New Roman" w:eastAsia="Times New Roman" w:hAnsi="Times New Roman" w:cs="Times New Roman"/>
            <w:sz w:val="24"/>
            <w:szCs w:val="24"/>
          </w:rPr>
          <w:t>ed</w:t>
        </w:r>
      </w:ins>
      <w:r>
        <w:rPr>
          <w:rFonts w:ascii="Times New Roman" w:eastAsia="Times New Roman" w:hAnsi="Times New Roman" w:cs="Times New Roman"/>
          <w:sz w:val="24"/>
          <w:szCs w:val="24"/>
        </w:rPr>
        <w:t xml:space="preserve"> standardized criteria for classifying cycling infrastructure and leverag</w:t>
      </w:r>
      <w:ins w:id="101" w:author="Linda Rothman" w:date="2024-10-21T11:15:00Z" w16du:dateUtc="2024-10-21T15:15:00Z">
        <w:r w:rsidR="009A4963">
          <w:rPr>
            <w:rFonts w:ascii="Times New Roman" w:eastAsia="Times New Roman" w:hAnsi="Times New Roman" w:cs="Times New Roman"/>
            <w:sz w:val="24"/>
            <w:szCs w:val="24"/>
          </w:rPr>
          <w:t>e</w:t>
        </w:r>
      </w:ins>
      <w:del w:id="102" w:author="Linda Rothman" w:date="2024-10-21T11:15:00Z" w16du:dateUtc="2024-10-21T15:15:00Z">
        <w:r w:rsidDel="009A4963">
          <w:rPr>
            <w:rFonts w:ascii="Times New Roman" w:eastAsia="Times New Roman" w:hAnsi="Times New Roman" w:cs="Times New Roman"/>
            <w:sz w:val="24"/>
            <w:szCs w:val="24"/>
          </w:rPr>
          <w:delText>ing</w:delText>
        </w:r>
      </w:del>
      <w:r>
        <w:rPr>
          <w:rFonts w:ascii="Times New Roman" w:eastAsia="Times New Roman" w:hAnsi="Times New Roman" w:cs="Times New Roman"/>
          <w:sz w:val="24"/>
          <w:szCs w:val="24"/>
        </w:rPr>
        <w:t xml:space="preserve"> </w:t>
      </w:r>
      <w:ins w:id="103" w:author="Linda Rothman" w:date="2024-10-21T11:15:00Z" w16du:dateUtc="2024-10-21T15:15:00Z">
        <w:r w:rsidR="009A4963">
          <w:rPr>
            <w:rFonts w:ascii="Times New Roman" w:eastAsia="Times New Roman" w:hAnsi="Times New Roman" w:cs="Times New Roman"/>
            <w:sz w:val="24"/>
            <w:szCs w:val="24"/>
          </w:rPr>
          <w:t xml:space="preserve">grey literature and </w:t>
        </w:r>
      </w:ins>
      <w:r>
        <w:rPr>
          <w:rFonts w:ascii="Times New Roman" w:eastAsia="Times New Roman" w:hAnsi="Times New Roman" w:cs="Times New Roman"/>
          <w:sz w:val="24"/>
          <w:szCs w:val="24"/>
        </w:rPr>
        <w:t>street view imagery services</w:t>
      </w:r>
      <w:ins w:id="104" w:author="Linda Rothman" w:date="2024-10-21T11:15:00Z" w16du:dateUtc="2024-10-21T15:15:00Z">
        <w:r w:rsidR="009A4963">
          <w:rPr>
            <w:rFonts w:ascii="Times New Roman" w:eastAsia="Times New Roman" w:hAnsi="Times New Roman" w:cs="Times New Roman"/>
            <w:sz w:val="24"/>
            <w:szCs w:val="24"/>
          </w:rPr>
          <w:t xml:space="preserve"> for verification</w:t>
        </w:r>
      </w:ins>
      <w:r w:rsidR="005F2BEC">
        <w:rPr>
          <w:rFonts w:ascii="Times New Roman" w:eastAsia="Times New Roman" w:hAnsi="Times New Roman" w:cs="Times New Roman"/>
          <w:sz w:val="24"/>
          <w:szCs w:val="24"/>
        </w:rPr>
        <w:t>.</w:t>
      </w:r>
      <w:r w:rsidR="005C376D">
        <w:rPr>
          <w:rFonts w:ascii="Times New Roman" w:eastAsia="Times New Roman" w:hAnsi="Times New Roman" w:cs="Times New Roman"/>
          <w:sz w:val="24"/>
          <w:szCs w:val="24"/>
        </w:rPr>
        <w:t xml:space="preserve"> </w:t>
      </w:r>
      <w:ins w:id="105" w:author="Linda Rothman" w:date="2024-10-21T11:15:00Z" w16du:dateUtc="2024-10-21T15:15:00Z">
        <w:r w:rsidR="009A4963">
          <w:rPr>
            <w:rFonts w:ascii="Times New Roman" w:eastAsia="Times New Roman" w:hAnsi="Times New Roman" w:cs="Times New Roman"/>
            <w:sz w:val="24"/>
            <w:szCs w:val="24"/>
          </w:rPr>
          <w:t xml:space="preserve">Accurate data and tracking of trends is essential </w:t>
        </w:r>
      </w:ins>
      <w:del w:id="106" w:author="Linda Rothman" w:date="2024-10-21T11:15:00Z" w16du:dateUtc="2024-10-21T15:15:00Z">
        <w:r w:rsidR="005C376D" w:rsidDel="009A4963">
          <w:rPr>
            <w:rFonts w:ascii="Times New Roman" w:eastAsia="Times New Roman" w:hAnsi="Times New Roman" w:cs="Times New Roman"/>
            <w:sz w:val="24"/>
            <w:szCs w:val="24"/>
          </w:rPr>
          <w:delText>This is important</w:delText>
        </w:r>
      </w:del>
      <w:del w:id="107" w:author="Linda Rothman" w:date="2024-10-21T11:16:00Z" w16du:dateUtc="2024-10-21T15:16:00Z">
        <w:r w:rsidR="005C376D" w:rsidDel="009A4963">
          <w:rPr>
            <w:rFonts w:ascii="Times New Roman" w:eastAsia="Times New Roman" w:hAnsi="Times New Roman" w:cs="Times New Roman"/>
            <w:sz w:val="24"/>
            <w:szCs w:val="24"/>
          </w:rPr>
          <w:delText xml:space="preserve"> for</w:delText>
        </w:r>
      </w:del>
      <w:ins w:id="108" w:author="Linda Rothman" w:date="2024-10-21T11:16:00Z" w16du:dateUtc="2024-10-21T15:16:00Z">
        <w:r w:rsidR="009A4963">
          <w:rPr>
            <w:rFonts w:ascii="Times New Roman" w:eastAsia="Times New Roman" w:hAnsi="Times New Roman" w:cs="Times New Roman"/>
            <w:sz w:val="24"/>
            <w:szCs w:val="24"/>
          </w:rPr>
          <w:t xml:space="preserve">for </w:t>
        </w:r>
      </w:ins>
      <w:r w:rsidR="005C376D">
        <w:rPr>
          <w:rFonts w:ascii="Times New Roman" w:eastAsia="Times New Roman" w:hAnsi="Times New Roman" w:cs="Times New Roman"/>
          <w:sz w:val="24"/>
          <w:szCs w:val="24"/>
        </w:rPr>
        <w:t xml:space="preserve"> </w:t>
      </w:r>
      <w:proofErr w:type="spellStart"/>
      <w:r w:rsidR="005C376D">
        <w:rPr>
          <w:rFonts w:ascii="Times New Roman" w:eastAsia="Times New Roman" w:hAnsi="Times New Roman" w:cs="Times New Roman"/>
          <w:sz w:val="24"/>
          <w:szCs w:val="24"/>
        </w:rPr>
        <w:t>continue</w:t>
      </w:r>
      <w:ins w:id="109" w:author="Linda Rothman" w:date="2024-10-21T11:16:00Z" w16du:dateUtc="2024-10-21T15:16:00Z">
        <w:r w:rsidR="009A4963">
          <w:rPr>
            <w:rFonts w:ascii="Times New Roman" w:eastAsia="Times New Roman" w:hAnsi="Times New Roman" w:cs="Times New Roman"/>
            <w:sz w:val="24"/>
            <w:szCs w:val="24"/>
          </w:rPr>
          <w:t>e</w:t>
        </w:r>
      </w:ins>
      <w:proofErr w:type="spellEnd"/>
      <w:del w:id="110" w:author="Linda Rothman" w:date="2024-10-21T11:16:00Z" w16du:dateUtc="2024-10-21T15:16:00Z">
        <w:r w:rsidR="005C376D" w:rsidDel="009A4963">
          <w:rPr>
            <w:rFonts w:ascii="Times New Roman" w:eastAsia="Times New Roman" w:hAnsi="Times New Roman" w:cs="Times New Roman"/>
            <w:sz w:val="24"/>
            <w:szCs w:val="24"/>
          </w:rPr>
          <w:delText xml:space="preserve"> for</w:delText>
        </w:r>
      </w:del>
      <w:r w:rsidR="005C376D">
        <w:rPr>
          <w:rFonts w:ascii="Times New Roman" w:eastAsia="Times New Roman" w:hAnsi="Times New Roman" w:cs="Times New Roman"/>
          <w:sz w:val="24"/>
          <w:szCs w:val="24"/>
        </w:rPr>
        <w:t xml:space="preserve"> planning and evaluation for safe cycling infrastructure in major Canadian cities. </w:t>
      </w:r>
      <w:r w:rsidR="005F2BEC">
        <w:rPr>
          <w:rFonts w:ascii="Times New Roman" w:eastAsia="Times New Roman" w:hAnsi="Times New Roman" w:cs="Times New Roman"/>
          <w:sz w:val="24"/>
          <w:szCs w:val="24"/>
        </w:rPr>
        <w:t xml:space="preserve"> </w:t>
      </w:r>
    </w:p>
    <w:p w14:paraId="48C93AC9" w14:textId="0A106D08" w:rsidR="00E65930" w:rsidRDefault="00DC2A12" w:rsidP="005C376D">
      <w:pPr>
        <w:spacing w:after="0" w:line="480" w:lineRule="auto"/>
        <w:ind w:firstLine="720"/>
        <w:rPr>
          <w:ins w:id="111" w:author="Linda Rothman" w:date="2024-10-21T09:43:00Z" w16du:dateUtc="2024-10-21T13:43:00Z"/>
          <w:rFonts w:ascii="Times New Roman" w:eastAsia="Times New Roman" w:hAnsi="Times New Roman" w:cs="Times New Roman"/>
          <w:sz w:val="24"/>
          <w:szCs w:val="24"/>
        </w:rPr>
      </w:pPr>
      <w:r w:rsidRPr="00DC2A12">
        <w:rPr>
          <w:rFonts w:ascii="Times New Roman" w:eastAsia="Times New Roman" w:hAnsi="Times New Roman" w:cs="Times New Roman"/>
          <w:sz w:val="24"/>
          <w:szCs w:val="24"/>
        </w:rPr>
        <w:t xml:space="preserve"> </w:t>
      </w:r>
      <w:moveToRangeStart w:id="112" w:author="Linda Rothman" w:date="2024-10-21T09:44:00Z" w:name="move180396261"/>
      <w:moveTo w:id="113" w:author="Linda Rothman" w:date="2024-10-21T09:44:00Z" w16du:dateUtc="2024-10-21T13:44:00Z">
        <w:r w:rsidR="00E65930">
          <w:rPr>
            <w:rFonts w:ascii="Times New Roman" w:eastAsia="Times New Roman" w:hAnsi="Times New Roman" w:cs="Times New Roman"/>
            <w:sz w:val="24"/>
            <w:szCs w:val="24"/>
          </w:rPr>
          <w:t>Of note, was the lack of agreement between municipal reports of installation dates with the verified dates; 42% matching in Calgary, 75% in Toronto, and 83% in Vancouver.</w:t>
        </w:r>
      </w:moveTo>
      <w:moveToRangeEnd w:id="112"/>
      <w:ins w:id="114" w:author="Linda Rothman" w:date="2024-10-21T11:56:00Z" w16du:dateUtc="2024-10-21T15:56:00Z">
        <w:r w:rsidR="00A53A1E">
          <w:rPr>
            <w:rFonts w:ascii="Times New Roman" w:eastAsia="Times New Roman" w:hAnsi="Times New Roman" w:cs="Times New Roman"/>
            <w:sz w:val="24"/>
            <w:szCs w:val="24"/>
          </w:rPr>
          <w:t xml:space="preserve"> </w:t>
        </w:r>
      </w:ins>
      <w:ins w:id="115" w:author="Linda Rothman" w:date="2024-10-25T15:11:00Z" w16du:dateUtc="2024-10-25T19:11:00Z">
        <w:r w:rsidR="00CF6AA7" w:rsidRPr="00DF579E">
          <w:rPr>
            <w:rFonts w:ascii="Times New Roman" w:eastAsia="Times New Roman" w:hAnsi="Times New Roman" w:cs="Times New Roman"/>
            <w:sz w:val="24"/>
            <w:szCs w:val="24"/>
          </w:rPr>
          <w:t xml:space="preserve">Overall </w:t>
        </w:r>
      </w:ins>
      <w:ins w:id="116" w:author="Linda Rothman" w:date="2024-10-25T16:39:00Z" w16du:dateUtc="2024-10-25T20:39:00Z">
        <w:r w:rsidR="000877F4">
          <w:rPr>
            <w:rFonts w:ascii="Times New Roman" w:eastAsia="Times New Roman" w:hAnsi="Times New Roman" w:cs="Times New Roman"/>
            <w:sz w:val="24"/>
            <w:szCs w:val="24"/>
          </w:rPr>
          <w:t>d</w:t>
        </w:r>
      </w:ins>
      <w:ins w:id="117" w:author="Linda Rothman" w:date="2024-10-21T11:56:00Z" w16du:dateUtc="2024-10-21T15:56:00Z">
        <w:r w:rsidR="00A53A1E" w:rsidRPr="00DF579E">
          <w:rPr>
            <w:rFonts w:ascii="Times New Roman" w:eastAsia="Times New Roman" w:hAnsi="Times New Roman" w:cs="Times New Roman"/>
            <w:sz w:val="24"/>
            <w:szCs w:val="24"/>
          </w:rPr>
          <w:t>iscrepancies in classif</w:t>
        </w:r>
      </w:ins>
      <w:ins w:id="118" w:author="Linda Rothman" w:date="2024-10-21T11:57:00Z" w16du:dateUtc="2024-10-21T15:57:00Z">
        <w:r w:rsidR="00A53A1E" w:rsidRPr="00DF579E">
          <w:rPr>
            <w:rFonts w:ascii="Times New Roman" w:eastAsia="Times New Roman" w:hAnsi="Times New Roman" w:cs="Times New Roman"/>
            <w:sz w:val="24"/>
            <w:szCs w:val="24"/>
          </w:rPr>
          <w:t xml:space="preserve">ication </w:t>
        </w:r>
      </w:ins>
      <w:ins w:id="119" w:author="Linda Rothman" w:date="2024-10-21T12:00:00Z" w16du:dateUtc="2024-10-21T16:00:00Z">
        <w:r w:rsidR="0045005E">
          <w:rPr>
            <w:rFonts w:ascii="Times New Roman" w:eastAsia="Times New Roman" w:hAnsi="Times New Roman" w:cs="Times New Roman"/>
            <w:sz w:val="24"/>
            <w:szCs w:val="24"/>
          </w:rPr>
          <w:t>were approximately 9% in Vancouver</w:t>
        </w:r>
      </w:ins>
      <w:ins w:id="120" w:author="Linda Rothman" w:date="2024-10-21T12:01:00Z" w16du:dateUtc="2024-10-21T16:01:00Z">
        <w:r w:rsidR="0045005E">
          <w:rPr>
            <w:rFonts w:ascii="Times New Roman" w:eastAsia="Times New Roman" w:hAnsi="Times New Roman" w:cs="Times New Roman"/>
            <w:sz w:val="24"/>
            <w:szCs w:val="24"/>
          </w:rPr>
          <w:t xml:space="preserve"> and Toronto</w:t>
        </w:r>
      </w:ins>
      <w:r w:rsidR="00CF6AA7">
        <w:rPr>
          <w:rFonts w:ascii="Times New Roman" w:eastAsia="Times New Roman" w:hAnsi="Times New Roman" w:cs="Times New Roman"/>
          <w:sz w:val="24"/>
          <w:szCs w:val="24"/>
        </w:rPr>
        <w:t xml:space="preserve">; </w:t>
      </w:r>
      <w:ins w:id="121" w:author="Linda Rothman" w:date="2024-10-25T15:11:00Z" w16du:dateUtc="2024-10-25T19:11:00Z">
        <w:r w:rsidR="00CF6AA7">
          <w:rPr>
            <w:rFonts w:ascii="Times New Roman" w:eastAsia="Times New Roman" w:hAnsi="Times New Roman" w:cs="Times New Roman"/>
            <w:sz w:val="24"/>
            <w:szCs w:val="24"/>
          </w:rPr>
          <w:t xml:space="preserve">whereas Calgary’s classifications showed more accuracy </w:t>
        </w:r>
      </w:ins>
      <w:ins w:id="122" w:author="Linda Rothman" w:date="2024-10-25T15:12:00Z" w16du:dateUtc="2024-10-25T19:12:00Z">
        <w:r w:rsidR="00DF579E">
          <w:rPr>
            <w:rFonts w:ascii="Times New Roman" w:eastAsia="Times New Roman" w:hAnsi="Times New Roman" w:cs="Times New Roman"/>
            <w:sz w:val="24"/>
            <w:szCs w:val="24"/>
          </w:rPr>
          <w:t xml:space="preserve">with discrepancies </w:t>
        </w:r>
      </w:ins>
      <w:ins w:id="123" w:author="Linda Rothman" w:date="2024-10-25T15:11:00Z" w16du:dateUtc="2024-10-25T19:11:00Z">
        <w:r w:rsidR="00CF6AA7">
          <w:rPr>
            <w:rFonts w:ascii="Times New Roman" w:eastAsia="Times New Roman" w:hAnsi="Times New Roman" w:cs="Times New Roman"/>
            <w:sz w:val="24"/>
            <w:szCs w:val="24"/>
          </w:rPr>
          <w:t xml:space="preserve">under 2% </w:t>
        </w:r>
      </w:ins>
      <w:ins w:id="124" w:author="Linda Rothman" w:date="2024-10-21T12:00:00Z" w16du:dateUtc="2024-10-21T16:00:00Z">
        <w:r w:rsidR="0045005E">
          <w:rPr>
            <w:rFonts w:ascii="Times New Roman" w:eastAsia="Times New Roman" w:hAnsi="Times New Roman" w:cs="Times New Roman"/>
            <w:sz w:val="24"/>
            <w:szCs w:val="24"/>
          </w:rPr>
          <w:t xml:space="preserve">.  </w:t>
        </w:r>
      </w:ins>
      <w:ins w:id="125" w:author="Linda Rothman" w:date="2024-10-21T09:49:00Z" w16du:dateUtc="2024-10-21T13:49:00Z">
        <w:r w:rsidR="00E65930">
          <w:rPr>
            <w:rFonts w:ascii="Times New Roman" w:eastAsia="Times New Roman" w:hAnsi="Times New Roman" w:cs="Times New Roman"/>
            <w:sz w:val="24"/>
            <w:szCs w:val="24"/>
          </w:rPr>
          <w:t xml:space="preserve">Issues related to consistent, up-to-date </w:t>
        </w:r>
      </w:ins>
      <w:ins w:id="126" w:author="Linda Rothman" w:date="2024-10-21T09:50:00Z" w16du:dateUtc="2024-10-21T13:50:00Z">
        <w:r w:rsidR="00E65930">
          <w:rPr>
            <w:rFonts w:ascii="Times New Roman" w:eastAsia="Times New Roman" w:hAnsi="Times New Roman" w:cs="Times New Roman"/>
            <w:sz w:val="24"/>
            <w:szCs w:val="24"/>
          </w:rPr>
          <w:t xml:space="preserve">data related to cycling infrastructure have been noted </w:t>
        </w:r>
        <w:proofErr w:type="gramStart"/>
        <w:r w:rsidR="00E65930">
          <w:rPr>
            <w:rFonts w:ascii="Times New Roman" w:eastAsia="Times New Roman" w:hAnsi="Times New Roman" w:cs="Times New Roman"/>
            <w:sz w:val="24"/>
            <w:szCs w:val="24"/>
          </w:rPr>
          <w:t>before, but</w:t>
        </w:r>
      </w:ins>
      <w:proofErr w:type="gramEnd"/>
      <w:ins w:id="127" w:author="Linda Rothman" w:date="2024-10-25T15:12:00Z" w16du:dateUtc="2024-10-25T19:12:00Z">
        <w:r w:rsidR="00DF579E">
          <w:rPr>
            <w:rFonts w:ascii="Times New Roman" w:eastAsia="Times New Roman" w:hAnsi="Times New Roman" w:cs="Times New Roman"/>
            <w:sz w:val="24"/>
            <w:szCs w:val="24"/>
          </w:rPr>
          <w:t xml:space="preserve"> have been</w:t>
        </w:r>
      </w:ins>
      <w:ins w:id="128" w:author="Linda Rothman" w:date="2024-10-21T09:50:00Z" w16du:dateUtc="2024-10-21T13:50:00Z">
        <w:r w:rsidR="00E65930">
          <w:rPr>
            <w:rFonts w:ascii="Times New Roman" w:eastAsia="Times New Roman" w:hAnsi="Times New Roman" w:cs="Times New Roman"/>
            <w:sz w:val="24"/>
            <w:szCs w:val="24"/>
          </w:rPr>
          <w:t xml:space="preserve"> primarily related to in</w:t>
        </w:r>
      </w:ins>
      <w:ins w:id="129" w:author="Linda Rothman" w:date="2024-10-21T09:56:00Z" w16du:dateUtc="2024-10-21T13:56:00Z">
        <w:r w:rsidR="0024700F">
          <w:rPr>
            <w:rFonts w:ascii="Times New Roman" w:eastAsia="Times New Roman" w:hAnsi="Times New Roman" w:cs="Times New Roman"/>
            <w:sz w:val="24"/>
            <w:szCs w:val="24"/>
          </w:rPr>
          <w:t>con</w:t>
        </w:r>
      </w:ins>
      <w:ins w:id="130" w:author="Linda Rothman" w:date="2024-10-21T09:50:00Z" w16du:dateUtc="2024-10-21T13:50:00Z">
        <w:r w:rsidR="00E65930">
          <w:rPr>
            <w:rFonts w:ascii="Times New Roman" w:eastAsia="Times New Roman" w:hAnsi="Times New Roman" w:cs="Times New Roman"/>
            <w:sz w:val="24"/>
            <w:szCs w:val="24"/>
          </w:rPr>
          <w:t xml:space="preserve">sistent classification </w:t>
        </w:r>
      </w:ins>
      <w:ins w:id="131" w:author="Linda Rothman" w:date="2024-10-21T12:01:00Z" w16du:dateUtc="2024-10-21T16:01:00Z">
        <w:r w:rsidR="0045005E">
          <w:rPr>
            <w:rFonts w:ascii="Times New Roman" w:eastAsia="Times New Roman" w:hAnsi="Times New Roman" w:cs="Times New Roman"/>
            <w:sz w:val="24"/>
            <w:szCs w:val="24"/>
          </w:rPr>
          <w:t>and</w:t>
        </w:r>
      </w:ins>
      <w:ins w:id="132" w:author="Linda Rothman" w:date="2024-10-21T11:16:00Z" w16du:dateUtc="2024-10-21T15:16:00Z">
        <w:r w:rsidR="009A4963">
          <w:rPr>
            <w:rFonts w:ascii="Times New Roman" w:eastAsia="Times New Roman" w:hAnsi="Times New Roman" w:cs="Times New Roman"/>
            <w:sz w:val="24"/>
            <w:szCs w:val="24"/>
          </w:rPr>
          <w:t xml:space="preserve"> </w:t>
        </w:r>
      </w:ins>
      <w:ins w:id="133" w:author="Linda Rothman" w:date="2024-10-21T09:50:00Z" w16du:dateUtc="2024-10-21T13:50:00Z">
        <w:r w:rsidR="00E65930">
          <w:rPr>
            <w:rFonts w:ascii="Times New Roman" w:eastAsia="Times New Roman" w:hAnsi="Times New Roman" w:cs="Times New Roman"/>
            <w:sz w:val="24"/>
            <w:szCs w:val="24"/>
          </w:rPr>
          <w:t xml:space="preserve">not </w:t>
        </w:r>
      </w:ins>
      <w:ins w:id="134" w:author="Linda Rothman" w:date="2024-10-21T11:00:00Z" w16du:dateUtc="2024-10-21T15:00:00Z">
        <w:r w:rsidR="005C376D">
          <w:rPr>
            <w:rFonts w:ascii="Times New Roman" w:eastAsia="Times New Roman" w:hAnsi="Times New Roman" w:cs="Times New Roman"/>
            <w:sz w:val="24"/>
            <w:szCs w:val="24"/>
          </w:rPr>
          <w:t xml:space="preserve">the </w:t>
        </w:r>
      </w:ins>
      <w:ins w:id="135" w:author="Linda Rothman" w:date="2024-10-21T09:50:00Z" w16du:dateUtc="2024-10-21T13:50:00Z">
        <w:r w:rsidR="00E65930">
          <w:rPr>
            <w:rFonts w:ascii="Times New Roman" w:eastAsia="Times New Roman" w:hAnsi="Times New Roman" w:cs="Times New Roman"/>
            <w:sz w:val="24"/>
            <w:szCs w:val="24"/>
          </w:rPr>
          <w:t>accuracy of i</w:t>
        </w:r>
      </w:ins>
      <w:ins w:id="136" w:author="Linda Rothman" w:date="2024-10-25T15:12:00Z" w16du:dateUtc="2024-10-25T19:12:00Z">
        <w:r w:rsidR="00DF579E">
          <w:rPr>
            <w:rFonts w:ascii="Times New Roman" w:eastAsia="Times New Roman" w:hAnsi="Times New Roman" w:cs="Times New Roman"/>
            <w:sz w:val="24"/>
            <w:szCs w:val="24"/>
          </w:rPr>
          <w:t xml:space="preserve">nstallation </w:t>
        </w:r>
      </w:ins>
      <w:commentRangeStart w:id="137"/>
      <w:ins w:id="138" w:author="Linda Rothman" w:date="2024-10-21T09:50:00Z" w16du:dateUtc="2024-10-21T13:50:00Z">
        <w:r w:rsidR="00E65930">
          <w:rPr>
            <w:rFonts w:ascii="Times New Roman" w:eastAsia="Times New Roman" w:hAnsi="Times New Roman" w:cs="Times New Roman"/>
            <w:sz w:val="24"/>
            <w:szCs w:val="24"/>
          </w:rPr>
          <w:t>dates</w:t>
        </w:r>
      </w:ins>
      <w:commentRangeEnd w:id="137"/>
      <w:ins w:id="139" w:author="Linda Rothman" w:date="2024-10-21T09:55:00Z" w16du:dateUtc="2024-10-21T13:55:00Z">
        <w:r w:rsidR="0024700F">
          <w:rPr>
            <w:rStyle w:val="CommentReference"/>
          </w:rPr>
          <w:commentReference w:id="137"/>
        </w:r>
      </w:ins>
      <w:ins w:id="140" w:author="Linda Rothman" w:date="2024-10-21T09:50:00Z" w16du:dateUtc="2024-10-21T13:50:00Z">
        <w:r w:rsidR="00E65930">
          <w:rPr>
            <w:rFonts w:ascii="Times New Roman" w:eastAsia="Times New Roman" w:hAnsi="Times New Roman" w:cs="Times New Roman"/>
            <w:sz w:val="24"/>
            <w:szCs w:val="24"/>
          </w:rPr>
          <w:t xml:space="preserve">.  </w:t>
        </w:r>
      </w:ins>
      <w:ins w:id="141" w:author="Linda Rothman" w:date="2024-10-21T09:55:00Z" w16du:dateUtc="2024-10-21T13:55:00Z">
        <w:r w:rsidR="0024700F">
          <w:rPr>
            <w:rFonts w:ascii="Times New Roman" w:eastAsia="Times New Roman" w:hAnsi="Times New Roman" w:cs="Times New Roman"/>
            <w:sz w:val="24"/>
            <w:szCs w:val="24"/>
          </w:rPr>
          <w:t xml:space="preserve">Our study </w:t>
        </w:r>
      </w:ins>
      <w:ins w:id="142" w:author="Linda Rothman" w:date="2024-10-21T09:56:00Z" w16du:dateUtc="2024-10-21T13:56:00Z">
        <w:r w:rsidR="0024700F">
          <w:rPr>
            <w:rFonts w:ascii="Times New Roman" w:eastAsia="Times New Roman" w:hAnsi="Times New Roman" w:cs="Times New Roman"/>
            <w:sz w:val="24"/>
            <w:szCs w:val="24"/>
          </w:rPr>
          <w:t>portrays th</w:t>
        </w:r>
      </w:ins>
      <w:ins w:id="143" w:author="Linda Rothman" w:date="2024-10-21T11:00:00Z" w16du:dateUtc="2024-10-21T15:00:00Z">
        <w:r w:rsidR="005C376D">
          <w:rPr>
            <w:rFonts w:ascii="Times New Roman" w:eastAsia="Times New Roman" w:hAnsi="Times New Roman" w:cs="Times New Roman"/>
            <w:sz w:val="24"/>
            <w:szCs w:val="24"/>
          </w:rPr>
          <w:t xml:space="preserve">at municipal records </w:t>
        </w:r>
      </w:ins>
      <w:ins w:id="144" w:author="Linda Rothman" w:date="2024-10-21T11:16:00Z" w16du:dateUtc="2024-10-21T15:16:00Z">
        <w:r w:rsidR="009A4963">
          <w:rPr>
            <w:rFonts w:ascii="Times New Roman" w:eastAsia="Times New Roman" w:hAnsi="Times New Roman" w:cs="Times New Roman"/>
            <w:sz w:val="24"/>
            <w:szCs w:val="24"/>
          </w:rPr>
          <w:t xml:space="preserve">in cities in Canada </w:t>
        </w:r>
      </w:ins>
      <w:ins w:id="145" w:author="Linda Rothman" w:date="2024-10-21T11:01:00Z" w16du:dateUtc="2024-10-21T15:01:00Z">
        <w:r w:rsidR="005C376D">
          <w:rPr>
            <w:rFonts w:ascii="Times New Roman" w:eastAsia="Times New Roman" w:hAnsi="Times New Roman" w:cs="Times New Roman"/>
            <w:sz w:val="24"/>
            <w:szCs w:val="24"/>
          </w:rPr>
          <w:t xml:space="preserve">frequently do not </w:t>
        </w:r>
      </w:ins>
      <w:ins w:id="146" w:author="Linda Rothman" w:date="2024-10-21T11:00:00Z" w16du:dateUtc="2024-10-21T15:00:00Z">
        <w:r w:rsidR="005C376D">
          <w:rPr>
            <w:rFonts w:ascii="Times New Roman" w:eastAsia="Times New Roman" w:hAnsi="Times New Roman" w:cs="Times New Roman"/>
            <w:sz w:val="24"/>
            <w:szCs w:val="24"/>
          </w:rPr>
          <w:t>accurat</w:t>
        </w:r>
      </w:ins>
      <w:ins w:id="147" w:author="Linda Rothman" w:date="2024-10-21T11:01:00Z" w16du:dateUtc="2024-10-21T15:01:00Z">
        <w:r w:rsidR="005C376D">
          <w:rPr>
            <w:rFonts w:ascii="Times New Roman" w:eastAsia="Times New Roman" w:hAnsi="Times New Roman" w:cs="Times New Roman"/>
            <w:sz w:val="24"/>
            <w:szCs w:val="24"/>
          </w:rPr>
          <w:t xml:space="preserve">ely report when cycling infrastructure is implemented or upgraded or the type of </w:t>
        </w:r>
      </w:ins>
      <w:ins w:id="148" w:author="Linda Rothman" w:date="2024-10-21T11:02:00Z" w16du:dateUtc="2024-10-21T15:02:00Z">
        <w:r w:rsidR="005C376D">
          <w:rPr>
            <w:rFonts w:ascii="Times New Roman" w:eastAsia="Times New Roman" w:hAnsi="Times New Roman" w:cs="Times New Roman"/>
            <w:sz w:val="24"/>
            <w:szCs w:val="24"/>
          </w:rPr>
          <w:t xml:space="preserve">infrastructure that is actually present on the roadway.  </w:t>
        </w:r>
      </w:ins>
      <w:ins w:id="149" w:author="Linda Rothman" w:date="2024-10-21T11:16:00Z" w16du:dateUtc="2024-10-21T15:16:00Z">
        <w:r w:rsidR="009A4963">
          <w:rPr>
            <w:rFonts w:ascii="Times New Roman" w:eastAsia="Times New Roman" w:hAnsi="Times New Roman" w:cs="Times New Roman"/>
            <w:sz w:val="24"/>
            <w:szCs w:val="24"/>
          </w:rPr>
          <w:t>It is important to consider data accuracy</w:t>
        </w:r>
      </w:ins>
      <w:ins w:id="150" w:author="Linda Rothman" w:date="2024-10-21T12:02:00Z" w16du:dateUtc="2024-10-21T16:02:00Z">
        <w:r w:rsidR="0045005E">
          <w:rPr>
            <w:rFonts w:ascii="Times New Roman" w:eastAsia="Times New Roman" w:hAnsi="Times New Roman" w:cs="Times New Roman"/>
            <w:sz w:val="24"/>
            <w:szCs w:val="24"/>
          </w:rPr>
          <w:t xml:space="preserve"> </w:t>
        </w:r>
      </w:ins>
      <w:ins w:id="151" w:author="Linda Rothman" w:date="2024-10-21T11:16:00Z" w16du:dateUtc="2024-10-21T15:16:00Z">
        <w:r w:rsidR="009A4963">
          <w:rPr>
            <w:rFonts w:ascii="Times New Roman" w:eastAsia="Times New Roman" w:hAnsi="Times New Roman" w:cs="Times New Roman"/>
            <w:sz w:val="24"/>
            <w:szCs w:val="24"/>
          </w:rPr>
          <w:t xml:space="preserve">in other municipalities when evaluating </w:t>
        </w:r>
      </w:ins>
      <w:ins w:id="152" w:author="Linda Rothman" w:date="2024-10-21T11:17:00Z" w16du:dateUtc="2024-10-21T15:17:00Z">
        <w:r w:rsidR="009A4963">
          <w:rPr>
            <w:rFonts w:ascii="Times New Roman" w:eastAsia="Times New Roman" w:hAnsi="Times New Roman" w:cs="Times New Roman"/>
            <w:sz w:val="24"/>
            <w:szCs w:val="24"/>
          </w:rPr>
          <w:t>infrastructure changes.</w:t>
        </w:r>
      </w:ins>
      <w:ins w:id="153" w:author="Linda Rothman" w:date="2024-10-21T11:01:00Z" w16du:dateUtc="2024-10-21T15:01:00Z">
        <w:r w:rsidR="005C376D">
          <w:rPr>
            <w:rFonts w:ascii="Times New Roman" w:eastAsia="Times New Roman" w:hAnsi="Times New Roman" w:cs="Times New Roman"/>
            <w:sz w:val="24"/>
            <w:szCs w:val="24"/>
          </w:rPr>
          <w:t xml:space="preserve"> </w:t>
        </w:r>
      </w:ins>
    </w:p>
    <w:p w14:paraId="777EC5A9" w14:textId="77777777" w:rsidR="00C36E6A" w:rsidRDefault="009A4963" w:rsidP="00C36E6A">
      <w:pPr>
        <w:spacing w:after="0" w:line="480" w:lineRule="auto"/>
        <w:ind w:firstLine="720"/>
        <w:rPr>
          <w:ins w:id="154" w:author="Linda Rothman" w:date="2024-10-25T16:27:00Z" w16du:dateUtc="2024-10-25T20:27:00Z"/>
          <w:rFonts w:ascii="Times New Roman" w:eastAsia="Times New Roman" w:hAnsi="Times New Roman" w:cs="Times New Roman"/>
          <w:sz w:val="24"/>
          <w:szCs w:val="24"/>
        </w:rPr>
      </w:pPr>
      <w:ins w:id="155" w:author="Linda Rothman" w:date="2024-10-21T11:17:00Z" w16du:dateUtc="2024-10-21T15:17:00Z">
        <w:r>
          <w:rPr>
            <w:rFonts w:ascii="Times New Roman" w:eastAsia="Times New Roman" w:hAnsi="Times New Roman" w:cs="Times New Roman"/>
            <w:sz w:val="24"/>
            <w:szCs w:val="24"/>
          </w:rPr>
          <w:t xml:space="preserve">We found </w:t>
        </w:r>
      </w:ins>
      <w:r w:rsidR="00CF6AA7">
        <w:rPr>
          <w:rFonts w:ascii="Times New Roman" w:eastAsia="Times New Roman" w:hAnsi="Times New Roman" w:cs="Times New Roman"/>
          <w:sz w:val="24"/>
          <w:szCs w:val="24"/>
        </w:rPr>
        <w:t>a</w:t>
      </w:r>
      <w:r w:rsidR="00DC2A12">
        <w:rPr>
          <w:rFonts w:ascii="Times New Roman" w:eastAsia="Times New Roman" w:hAnsi="Times New Roman" w:cs="Times New Roman"/>
          <w:sz w:val="24"/>
          <w:szCs w:val="24"/>
        </w:rPr>
        <w:t xml:space="preserve"> consistent </w:t>
      </w:r>
      <w:r w:rsidR="00DC2A12">
        <w:rPr>
          <w:rFonts w:ascii="Times New Roman" w:eastAsia="Times New Roman" w:hAnsi="Times New Roman" w:cs="Times New Roman"/>
          <w:sz w:val="24"/>
          <w:szCs w:val="24"/>
        </w:rPr>
        <w:t>growth of the cycling network occurred in all three cities over the time period, with a shift towards protected cycling infrastructure</w:t>
      </w:r>
      <w:ins w:id="156" w:author="Linda Rothman" w:date="2024-10-25T16:06:00Z" w16du:dateUtc="2024-10-25T20:06:00Z">
        <w:r w:rsidR="0050637A">
          <w:rPr>
            <w:rFonts w:ascii="Times New Roman" w:eastAsia="Times New Roman" w:hAnsi="Times New Roman" w:cs="Times New Roman"/>
            <w:sz w:val="24"/>
            <w:szCs w:val="24"/>
          </w:rPr>
          <w:t xml:space="preserve"> with approximately 1/3 of all infrastructure being protected cycle tracks in all cities by the end of the study period</w:t>
        </w:r>
      </w:ins>
      <w:r w:rsidR="00DC2A12">
        <w:rPr>
          <w:rFonts w:ascii="Times New Roman" w:eastAsia="Times New Roman" w:hAnsi="Times New Roman" w:cs="Times New Roman"/>
          <w:sz w:val="24"/>
          <w:szCs w:val="24"/>
        </w:rPr>
        <w:t xml:space="preserve">. </w:t>
      </w:r>
      <w:ins w:id="157" w:author="Linda Rothman" w:date="2024-10-21T12:03:00Z" w16du:dateUtc="2024-10-21T16:03:00Z">
        <w:r w:rsidR="0045005E">
          <w:rPr>
            <w:rFonts w:ascii="Times New Roman" w:eastAsia="Times New Roman" w:hAnsi="Times New Roman" w:cs="Times New Roman"/>
            <w:sz w:val="24"/>
            <w:szCs w:val="24"/>
          </w:rPr>
          <w:t xml:space="preserve">Toronto and Vancouver’s </w:t>
        </w:r>
      </w:ins>
      <w:ins w:id="158" w:author="Linda Rothman" w:date="2024-10-25T15:58:00Z" w16du:dateUtc="2024-10-25T19:58:00Z">
        <w:r w:rsidR="006F7BF7">
          <w:rPr>
            <w:rFonts w:ascii="Times New Roman" w:eastAsia="Times New Roman" w:hAnsi="Times New Roman" w:cs="Times New Roman"/>
            <w:sz w:val="24"/>
            <w:szCs w:val="24"/>
          </w:rPr>
          <w:t xml:space="preserve">overall </w:t>
        </w:r>
      </w:ins>
      <w:ins w:id="159" w:author="Linda Rothman" w:date="2024-10-21T12:03:00Z" w16du:dateUtc="2024-10-21T16:03:00Z">
        <w:r w:rsidR="0045005E">
          <w:rPr>
            <w:rFonts w:ascii="Times New Roman" w:eastAsia="Times New Roman" w:hAnsi="Times New Roman" w:cs="Times New Roman"/>
            <w:sz w:val="24"/>
            <w:szCs w:val="24"/>
          </w:rPr>
          <w:t xml:space="preserve">expansions of approximately two-fold </w:t>
        </w:r>
      </w:ins>
      <w:ins w:id="160" w:author="Linda Rothman" w:date="2024-10-25T15:58:00Z" w16du:dateUtc="2024-10-25T19:58:00Z">
        <w:r w:rsidR="006F7BF7">
          <w:rPr>
            <w:rFonts w:ascii="Times New Roman" w:eastAsia="Times New Roman" w:hAnsi="Times New Roman" w:cs="Times New Roman"/>
            <w:sz w:val="24"/>
            <w:szCs w:val="24"/>
          </w:rPr>
          <w:t xml:space="preserve"> over the study period </w:t>
        </w:r>
      </w:ins>
      <w:ins w:id="161" w:author="Linda Rothman" w:date="2024-10-21T12:03:00Z" w16du:dateUtc="2024-10-21T16:03:00Z">
        <w:r w:rsidR="0045005E">
          <w:rPr>
            <w:rFonts w:ascii="Times New Roman" w:eastAsia="Times New Roman" w:hAnsi="Times New Roman" w:cs="Times New Roman"/>
            <w:sz w:val="24"/>
            <w:szCs w:val="24"/>
          </w:rPr>
          <w:t xml:space="preserve">was exceeded by Calgary’s eleven-fold </w:t>
        </w:r>
        <w:commentRangeStart w:id="162"/>
        <w:r w:rsidR="0045005E">
          <w:rPr>
            <w:rFonts w:ascii="Times New Roman" w:eastAsia="Times New Roman" w:hAnsi="Times New Roman" w:cs="Times New Roman"/>
            <w:sz w:val="24"/>
            <w:szCs w:val="24"/>
          </w:rPr>
          <w:t>expansion</w:t>
        </w:r>
      </w:ins>
      <w:commentRangeEnd w:id="162"/>
      <w:ins w:id="163" w:author="Linda Rothman" w:date="2024-10-25T16:04:00Z" w16du:dateUtc="2024-10-25T20:04:00Z">
        <w:r w:rsidR="0050637A">
          <w:rPr>
            <w:rStyle w:val="CommentReference"/>
          </w:rPr>
          <w:commentReference w:id="162"/>
        </w:r>
      </w:ins>
      <w:ins w:id="164" w:author="Linda Rothman" w:date="2024-10-21T12:03:00Z" w16du:dateUtc="2024-10-21T16:03:00Z">
        <w:r w:rsidR="0045005E">
          <w:rPr>
            <w:rFonts w:ascii="Times New Roman" w:eastAsia="Times New Roman" w:hAnsi="Times New Roman" w:cs="Times New Roman"/>
            <w:sz w:val="24"/>
            <w:szCs w:val="24"/>
          </w:rPr>
          <w:t xml:space="preserve">. </w:t>
        </w:r>
      </w:ins>
      <w:ins w:id="165" w:author="Linda Rothman" w:date="2024-10-21T12:04:00Z" w16du:dateUtc="2024-10-21T16:04:00Z">
        <w:r w:rsidR="0045005E">
          <w:rPr>
            <w:rFonts w:ascii="Times New Roman" w:eastAsia="Times New Roman" w:hAnsi="Times New Roman" w:cs="Times New Roman"/>
            <w:sz w:val="24"/>
            <w:szCs w:val="24"/>
          </w:rPr>
          <w:t xml:space="preserve">This may be explained by the fact that Calgary had </w:t>
        </w:r>
      </w:ins>
      <w:ins w:id="166" w:author="Linda Rothman" w:date="2024-10-25T15:56:00Z" w16du:dateUtc="2024-10-25T19:56:00Z">
        <w:r w:rsidR="006F7BF7">
          <w:rPr>
            <w:rFonts w:ascii="Times New Roman" w:eastAsia="Times New Roman" w:hAnsi="Times New Roman" w:cs="Times New Roman"/>
            <w:sz w:val="24"/>
            <w:szCs w:val="24"/>
          </w:rPr>
          <w:t xml:space="preserve">much less </w:t>
        </w:r>
      </w:ins>
      <w:ins w:id="167" w:author="Linda Rothman" w:date="2024-10-21T12:04:00Z" w16du:dateUtc="2024-10-21T16:04:00Z">
        <w:r w:rsidR="0045005E">
          <w:rPr>
            <w:rFonts w:ascii="Times New Roman" w:eastAsia="Times New Roman" w:hAnsi="Times New Roman" w:cs="Times New Roman"/>
            <w:sz w:val="24"/>
            <w:szCs w:val="24"/>
          </w:rPr>
          <w:t xml:space="preserve">cycling infrastructure </w:t>
        </w:r>
      </w:ins>
      <w:ins w:id="168" w:author="Linda Rothman" w:date="2024-10-25T15:56:00Z" w16du:dateUtc="2024-10-25T19:56:00Z">
        <w:r w:rsidR="006F7BF7">
          <w:rPr>
            <w:rFonts w:ascii="Times New Roman" w:eastAsia="Times New Roman" w:hAnsi="Times New Roman" w:cs="Times New Roman"/>
            <w:sz w:val="24"/>
            <w:szCs w:val="24"/>
          </w:rPr>
          <w:t>prior to the pandemic in 201</w:t>
        </w:r>
      </w:ins>
      <w:ins w:id="169" w:author="Linda Rothman" w:date="2024-10-25T15:57:00Z" w16du:dateUtc="2024-10-25T19:57:00Z">
        <w:r w:rsidR="006F7BF7">
          <w:rPr>
            <w:rFonts w:ascii="Times New Roman" w:eastAsia="Times New Roman" w:hAnsi="Times New Roman" w:cs="Times New Roman"/>
            <w:sz w:val="24"/>
            <w:szCs w:val="24"/>
          </w:rPr>
          <w:t>9</w:t>
        </w:r>
      </w:ins>
      <w:ins w:id="170" w:author="Linda Rothman" w:date="2024-10-25T15:56:00Z" w16du:dateUtc="2024-10-25T19:56:00Z">
        <w:r w:rsidR="006F7BF7">
          <w:rPr>
            <w:rFonts w:ascii="Times New Roman" w:eastAsia="Times New Roman" w:hAnsi="Times New Roman" w:cs="Times New Roman"/>
            <w:sz w:val="24"/>
            <w:szCs w:val="24"/>
          </w:rPr>
          <w:t xml:space="preserve"> as </w:t>
        </w:r>
      </w:ins>
      <w:ins w:id="171" w:author="Linda Rothman" w:date="2024-10-21T12:05:00Z" w16du:dateUtc="2024-10-21T16:05:00Z">
        <w:r w:rsidR="0045005E">
          <w:rPr>
            <w:rFonts w:ascii="Times New Roman" w:eastAsia="Times New Roman" w:hAnsi="Times New Roman" w:cs="Times New Roman"/>
            <w:sz w:val="24"/>
            <w:szCs w:val="24"/>
          </w:rPr>
          <w:t xml:space="preserve"> compared to the other two </w:t>
        </w:r>
        <w:r w:rsidR="0045005E">
          <w:rPr>
            <w:rFonts w:ascii="Times New Roman" w:eastAsia="Times New Roman" w:hAnsi="Times New Roman" w:cs="Times New Roman"/>
            <w:sz w:val="24"/>
            <w:szCs w:val="24"/>
          </w:rPr>
          <w:lastRenderedPageBreak/>
          <w:t>cities</w:t>
        </w:r>
      </w:ins>
      <w:ins w:id="172" w:author="Linda Rothman" w:date="2024-10-25T16:06:00Z" w16du:dateUtc="2024-10-25T20:06:00Z">
        <w:r w:rsidR="00027C4B">
          <w:rPr>
            <w:rFonts w:ascii="Times New Roman" w:eastAsia="Times New Roman" w:hAnsi="Times New Roman" w:cs="Times New Roman"/>
            <w:sz w:val="24"/>
            <w:szCs w:val="24"/>
          </w:rPr>
          <w:t>.</w:t>
        </w:r>
      </w:ins>
      <w:ins w:id="173" w:author="Linda Rothman" w:date="2024-10-25T15:56:00Z" w16du:dateUtc="2024-10-25T19:56:00Z">
        <w:r w:rsidR="006F7BF7">
          <w:rPr>
            <w:rFonts w:ascii="Times New Roman" w:eastAsia="Times New Roman" w:hAnsi="Times New Roman" w:cs="Times New Roman"/>
            <w:sz w:val="24"/>
            <w:szCs w:val="24"/>
          </w:rPr>
          <w:t xml:space="preserve">  </w:t>
        </w:r>
      </w:ins>
      <w:ins w:id="174" w:author="Linda Rothman" w:date="2024-10-25T15:57:00Z" w16du:dateUtc="2024-10-25T19:57:00Z">
        <w:r w:rsidR="006F7BF7">
          <w:rPr>
            <w:rFonts w:ascii="Times New Roman" w:eastAsia="Times New Roman" w:hAnsi="Times New Roman" w:cs="Times New Roman"/>
            <w:sz w:val="24"/>
            <w:szCs w:val="24"/>
          </w:rPr>
          <w:t xml:space="preserve"> Toronto’s </w:t>
        </w:r>
      </w:ins>
      <w:ins w:id="175" w:author="Linda Rothman" w:date="2024-10-25T16:00:00Z" w16du:dateUtc="2024-10-25T20:00:00Z">
        <w:r w:rsidR="006F7BF7">
          <w:rPr>
            <w:rFonts w:ascii="Times New Roman" w:eastAsia="Times New Roman" w:hAnsi="Times New Roman" w:cs="Times New Roman"/>
            <w:sz w:val="24"/>
            <w:szCs w:val="24"/>
          </w:rPr>
          <w:t xml:space="preserve">peak occurred in 2020, when council approved the </w:t>
        </w:r>
        <w:proofErr w:type="spellStart"/>
        <w:r w:rsidR="006F7BF7">
          <w:rPr>
            <w:rFonts w:ascii="Times New Roman" w:eastAsia="Times New Roman" w:hAnsi="Times New Roman" w:cs="Times New Roman"/>
            <w:sz w:val="24"/>
            <w:szCs w:val="24"/>
          </w:rPr>
          <w:t>ActiveTO</w:t>
        </w:r>
        <w:proofErr w:type="spellEnd"/>
        <w:r w:rsidR="006F7BF7">
          <w:rPr>
            <w:rFonts w:ascii="Times New Roman" w:eastAsia="Times New Roman" w:hAnsi="Times New Roman" w:cs="Times New Roman"/>
            <w:sz w:val="24"/>
            <w:szCs w:val="24"/>
          </w:rPr>
          <w:t xml:space="preserve"> plan</w:t>
        </w:r>
      </w:ins>
      <w:ins w:id="176" w:author="Linda Rothman" w:date="2024-10-25T16:01:00Z" w16du:dateUtc="2024-10-25T20:01:00Z">
        <w:r w:rsidR="006F7BF7">
          <w:rPr>
            <w:rFonts w:ascii="Times New Roman" w:eastAsia="Times New Roman" w:hAnsi="Times New Roman" w:cs="Times New Roman"/>
            <w:sz w:val="24"/>
            <w:szCs w:val="24"/>
          </w:rPr>
          <w:t xml:space="preserve">, to </w:t>
        </w:r>
      </w:ins>
      <w:ins w:id="177" w:author="Linda Rothman" w:date="2024-10-25T16:02:00Z" w16du:dateUtc="2024-10-25T20:02:00Z">
        <w:r w:rsidR="006F7BF7">
          <w:rPr>
            <w:rFonts w:ascii="Times New Roman" w:eastAsia="Times New Roman" w:hAnsi="Times New Roman" w:cs="Times New Roman"/>
            <w:sz w:val="24"/>
            <w:szCs w:val="24"/>
          </w:rPr>
          <w:t>provide more</w:t>
        </w:r>
      </w:ins>
      <w:ins w:id="178" w:author="Linda Rothman" w:date="2024-10-25T16:01:00Z" w16du:dateUtc="2024-10-25T20:01:00Z">
        <w:r w:rsidR="006F7BF7">
          <w:rPr>
            <w:rFonts w:ascii="Times New Roman" w:eastAsia="Times New Roman" w:hAnsi="Times New Roman" w:cs="Times New Roman"/>
            <w:sz w:val="24"/>
            <w:szCs w:val="24"/>
          </w:rPr>
          <w:t xml:space="preserve"> space for</w:t>
        </w:r>
      </w:ins>
      <w:ins w:id="179" w:author="Linda Rothman" w:date="2024-10-25T16:02:00Z" w16du:dateUtc="2024-10-25T20:02:00Z">
        <w:r w:rsidR="006F7BF7">
          <w:rPr>
            <w:rFonts w:ascii="Times New Roman" w:eastAsia="Times New Roman" w:hAnsi="Times New Roman" w:cs="Times New Roman"/>
            <w:sz w:val="24"/>
            <w:szCs w:val="24"/>
          </w:rPr>
          <w:t xml:space="preserve"> pedestrian and cycling to facilitate</w:t>
        </w:r>
      </w:ins>
      <w:ins w:id="180" w:author="Linda Rothman" w:date="2024-10-25T16:01:00Z" w16du:dateUtc="2024-10-25T20:01:00Z">
        <w:r w:rsidR="006F7BF7">
          <w:rPr>
            <w:rFonts w:ascii="Times New Roman" w:eastAsia="Times New Roman" w:hAnsi="Times New Roman" w:cs="Times New Roman"/>
            <w:sz w:val="24"/>
            <w:szCs w:val="24"/>
          </w:rPr>
          <w:t xml:space="preserve"> physical activity that </w:t>
        </w:r>
        <w:commentRangeStart w:id="181"/>
        <w:r w:rsidR="006F7BF7">
          <w:rPr>
            <w:rFonts w:ascii="Times New Roman" w:eastAsia="Times New Roman" w:hAnsi="Times New Roman" w:cs="Times New Roman"/>
            <w:sz w:val="24"/>
            <w:szCs w:val="24"/>
          </w:rPr>
          <w:t>was</w:t>
        </w:r>
      </w:ins>
      <w:commentRangeEnd w:id="181"/>
      <w:ins w:id="182" w:author="Linda Rothman" w:date="2024-10-25T16:03:00Z" w16du:dateUtc="2024-10-25T20:03:00Z">
        <w:r w:rsidR="006F7BF7">
          <w:rPr>
            <w:rStyle w:val="CommentReference"/>
          </w:rPr>
          <w:commentReference w:id="181"/>
        </w:r>
      </w:ins>
      <w:ins w:id="183" w:author="Linda Rothman" w:date="2024-10-25T16:01:00Z" w16du:dateUtc="2024-10-25T20:01:00Z">
        <w:r w:rsidR="006F7BF7">
          <w:rPr>
            <w:rFonts w:ascii="Times New Roman" w:eastAsia="Times New Roman" w:hAnsi="Times New Roman" w:cs="Times New Roman"/>
            <w:sz w:val="24"/>
            <w:szCs w:val="24"/>
          </w:rPr>
          <w:t xml:space="preserve"> </w:t>
        </w:r>
      </w:ins>
      <w:ins w:id="184" w:author="Linda Rothman" w:date="2024-10-25T16:02:00Z" w16du:dateUtc="2024-10-25T20:02:00Z">
        <w:r w:rsidR="006F7BF7">
          <w:rPr>
            <w:rFonts w:ascii="Times New Roman" w:eastAsia="Times New Roman" w:hAnsi="Times New Roman" w:cs="Times New Roman"/>
            <w:sz w:val="24"/>
            <w:szCs w:val="24"/>
          </w:rPr>
          <w:t xml:space="preserve">necessary during the pandemic. </w:t>
        </w:r>
        <w:proofErr w:type="spellStart"/>
        <w:r w:rsidR="006F7BF7">
          <w:rPr>
            <w:rFonts w:ascii="Times New Roman" w:eastAsia="Times New Roman" w:hAnsi="Times New Roman" w:cs="Times New Roman"/>
            <w:sz w:val="24"/>
            <w:szCs w:val="24"/>
          </w:rPr>
          <w:t>ActiveTO</w:t>
        </w:r>
        <w:proofErr w:type="spellEnd"/>
        <w:r w:rsidR="006F7BF7">
          <w:rPr>
            <w:rFonts w:ascii="Times New Roman" w:eastAsia="Times New Roman" w:hAnsi="Times New Roman" w:cs="Times New Roman"/>
            <w:sz w:val="24"/>
            <w:szCs w:val="24"/>
          </w:rPr>
          <w:t xml:space="preserve">, included </w:t>
        </w:r>
      </w:ins>
      <w:ins w:id="185" w:author="Linda Rothman" w:date="2024-10-25T16:01:00Z" w16du:dateUtc="2024-10-25T20:01:00Z">
        <w:r w:rsidR="006F7BF7">
          <w:rPr>
            <w:rFonts w:ascii="Times New Roman" w:eastAsia="Times New Roman" w:hAnsi="Times New Roman" w:cs="Times New Roman"/>
            <w:sz w:val="24"/>
            <w:szCs w:val="24"/>
          </w:rPr>
          <w:t xml:space="preserve"> </w:t>
        </w:r>
      </w:ins>
      <w:ins w:id="186" w:author="Linda Rothman" w:date="2024-10-25T16:00:00Z" w16du:dateUtc="2024-10-25T20:00:00Z">
        <w:r w:rsidR="006F7BF7">
          <w:rPr>
            <w:rFonts w:ascii="Times New Roman" w:eastAsia="Times New Roman" w:hAnsi="Times New Roman" w:cs="Times New Roman"/>
            <w:sz w:val="24"/>
            <w:szCs w:val="24"/>
          </w:rPr>
          <w:t xml:space="preserve">the largest one-year expansion  </w:t>
        </w:r>
        <w:commentRangeStart w:id="187"/>
        <w:r w:rsidR="006F7BF7">
          <w:rPr>
            <w:rFonts w:ascii="Times New Roman" w:eastAsia="Times New Roman" w:hAnsi="Times New Roman" w:cs="Times New Roman"/>
            <w:sz w:val="24"/>
            <w:szCs w:val="24"/>
          </w:rPr>
          <w:t xml:space="preserve">of on-street bike lanes </w:t>
        </w:r>
      </w:ins>
      <w:ins w:id="188" w:author="Linda Rothman" w:date="2024-10-25T15:57:00Z" w16du:dateUtc="2024-10-25T19:57:00Z">
        <w:r w:rsidR="006F7BF7">
          <w:rPr>
            <w:rFonts w:ascii="Times New Roman" w:eastAsia="Times New Roman" w:hAnsi="Times New Roman" w:cs="Times New Roman"/>
            <w:sz w:val="24"/>
            <w:szCs w:val="24"/>
          </w:rPr>
          <w:t xml:space="preserve">in </w:t>
        </w:r>
      </w:ins>
      <w:commentRangeEnd w:id="187"/>
      <w:ins w:id="189" w:author="Linda Rothman" w:date="2024-10-25T16:13:00Z" w16du:dateUtc="2024-10-25T20:13:00Z">
        <w:r w:rsidR="00027C4B">
          <w:rPr>
            <w:rStyle w:val="CommentReference"/>
          </w:rPr>
          <w:commentReference w:id="187"/>
        </w:r>
      </w:ins>
      <w:ins w:id="190" w:author="Linda Rothman" w:date="2024-10-25T15:57:00Z" w16du:dateUtc="2024-10-25T19:57:00Z">
        <w:r w:rsidR="006F7BF7">
          <w:rPr>
            <w:rFonts w:ascii="Times New Roman" w:eastAsia="Times New Roman" w:hAnsi="Times New Roman" w:cs="Times New Roman"/>
            <w:sz w:val="24"/>
            <w:szCs w:val="24"/>
          </w:rPr>
          <w:t>2020.</w:t>
        </w:r>
      </w:ins>
      <w:ins w:id="191" w:author="Linda Rothman" w:date="2024-10-25T16:03:00Z" w16du:dateUtc="2024-10-25T20:03:00Z">
        <w:r w:rsidR="006F7BF7">
          <w:rPr>
            <w:rFonts w:ascii="Times New Roman" w:eastAsia="Times New Roman" w:hAnsi="Times New Roman" w:cs="Times New Roman"/>
            <w:sz w:val="24"/>
            <w:szCs w:val="24"/>
          </w:rPr>
          <w:t xml:space="preserve"> </w:t>
        </w:r>
      </w:ins>
      <w:ins w:id="192" w:author="Linda Rothman" w:date="2024-10-25T16:27:00Z" w16du:dateUtc="2024-10-25T20:27:00Z">
        <w:r w:rsidR="00C36E6A">
          <w:rPr>
            <w:rFonts w:ascii="Times New Roman" w:eastAsia="Times New Roman" w:hAnsi="Times New Roman" w:cs="Times New Roman"/>
            <w:sz w:val="24"/>
            <w:szCs w:val="24"/>
          </w:rPr>
          <w:t xml:space="preserve">The increase in cycling infrastructure after the start of the pandemic found in our study has also been demonstrated in other cities around the world </w:t>
        </w:r>
        <w:r w:rsidR="00C36E6A">
          <w:rPr>
            <w:rFonts w:ascii="Times New Roman" w:eastAsia="Times New Roman" w:hAnsi="Times New Roman" w:cs="Times New Roman"/>
            <w:sz w:val="24"/>
            <w:szCs w:val="24"/>
          </w:rPr>
          <w:fldChar w:fldCharType="begin"/>
        </w:r>
        <w:r w:rsidR="00C36E6A">
          <w:rPr>
            <w:rFonts w:ascii="Times New Roman" w:eastAsia="Times New Roman" w:hAnsi="Times New Roman" w:cs="Times New Roman"/>
            <w:sz w:val="24"/>
            <w:szCs w:val="24"/>
          </w:rPr>
          <w:instrText xml:space="preserve"> ADDIN ZOTERO_ITEM CSL_CITATION {"citationID":"jnBPoNHS","properties":{"formattedCitation":"(47\\uc0\\u8211{}50)","plainCitation":"(47–50)","noteIndex":0},"citationItems":[{"id":2805,"uris":["http://zotero.org/users/6749620/items/TAIE3VGM"],"itemData":{"id":2805,"type":"article-journal","abstract":"Significance\n            Active travel makes people healthier and creates a wide range of additional social and environmental benefits. The provision of dedicated infrastructure is considered a crucial policy to increase cycling. However, evaluating the impact of this type of intervention is difficult because infrastructure changes are typically slow. The rollout of so-called pop-up bike lanes during the COVID-19 pandemic is a unique empirical context to estimate the pull effect of new cycling infrastructure. We show that the policy has worked. We find large increases in cycling. This result is robust for a variety of empirical counterfactuals. Further research is needed to investigate whether this change is persistent and whether similar results can be achieved in situations outside the context of a pandemic.\n          , \n            The bicycle is a low-cost means of transport linked to low risk of transmission of infectious disease. During the COVID-19 crisis, governments have therefore incentivized cycling by provisionally redistributing street space. We evaluate the impact of this new bicycle infrastructure on cycling traffic using a generalized difference in differences design. We scrape daily bicycle counts from 736 bicycle counters in 106 European cities. We combine these with data on announced and completed pop-up bike lane road work projects. Within 4 mo, an average of 11.5 km of provisional pop-up bike lanes have been built per city and the policy has increased cycling between 11 and 48% on average. We calculate that the new infrastructure will generate between $1 and $7 billion in health benefits per year if cycling habits are sticky.","container-title":"Proceedings of the National Academy of Sciences","DOI":"10.1073/pnas.2024399118","ISSN":"0027-8424, 1091-6490","issue":"15","journalAbbreviation":"Proc. Natl. Acad. Sci. U.S.A.","language":"en","page":"e2024399118","source":"DOI.org (Crossref)","title":"Provisional COVID-19 infrastructure induces large, rapid increases in cycling","volume":"118","author":[{"family":"Kraus","given":"Sebastian"},{"family":"Koch","given":"Nicolas"}],"issued":{"date-parts":[["2021",4,13]]},"citation-key":"krausProvisionalCOVID19Infrastructure2021"}},{"id":2808,"uris":["http://zotero.org/users/6749620/items/L7MCF7LU"],"itemData":{"id":2808,"type":"article-journal","container-title":"Transport policy","note":"publisher: Elsevier","page":"175–187","source":"Google Scholar","title":"Pandemics as ‘windows of opportunity’: Transitioning towards more sustainable and resilient transport systems","title-short":"Pandemics as ‘windows of opportunity’","volume":"116","author":[{"family":"Sunio","given":"Varsolo"},{"family":"Mateo-Babiano","given":"Iderlina"}],"issued":{"date-parts":[["2022"]]},"citation-key":"sunioPandemicsWindowsOpportunity2022"}},{"id":2810,"uris":["http://zotero.org/users/6749620/items/6RGEE5WT"],"itemData":{"id":2810,"type":"article-journal","container-title":"Transportation research interdisciplinary perspectives","note":"publisher: Elsevier","page":"100677","source":"Google Scholar","title":"Cycling in the era of Covid-19: The effects of the pandemic and pop-up cycle lanes on cycling practices","title-short":"Cycling in the era of Covid-19","volume":"15","author":[{"family":"Rérat","given":"Patrick"},{"family":"Haldimann","given":"Lucas"},{"family":"Widmer","given":"Hannah"}],"issued":{"date-parts":[["2022"]]},"citation-key":"reratCyclingEraCovid192022"}},{"id":3123,"uris":["http://zotero.org/users/6749620/items/RPCWUUH2"],"itemData":{"id":3123,"type":"article-journal","container-title":"Sustainability","issue":"12","note":"publisher: MDPI","page":"7293","source":"Google Scholar","title":"Cycling through the COVID-19 pandemic to a more sustainable transport future: Evidence from case studies of 14 large bicycle-friendly cities in Europe and North America","title-short":"Cycling through the COVID-19 pandemic to a more sustainable transport future","volume":"14","author":[{"family":"Buehler","given":"Ralph"},{"family":"Pucher","given":"John"}],"issued":{"date-parts":[["2022"]]},"citation-key":"buehlerCyclingCOVID19Pandemic2022"}}],"schema":"https://github.com/citation-style-language/schema/raw/master/csl-citation.json"} </w:instrText>
        </w:r>
        <w:r w:rsidR="00C36E6A">
          <w:rPr>
            <w:rFonts w:ascii="Times New Roman" w:eastAsia="Times New Roman" w:hAnsi="Times New Roman" w:cs="Times New Roman"/>
            <w:sz w:val="24"/>
            <w:szCs w:val="24"/>
          </w:rPr>
          <w:fldChar w:fldCharType="separate"/>
        </w:r>
        <w:r w:rsidR="00C36E6A" w:rsidRPr="008F6621">
          <w:rPr>
            <w:rFonts w:ascii="Times New Roman" w:hAnsi="Times New Roman" w:cs="Times New Roman"/>
            <w:sz w:val="24"/>
            <w:lang w:val="en-US"/>
          </w:rPr>
          <w:t>(47–50)</w:t>
        </w:r>
        <w:r w:rsidR="00C36E6A">
          <w:rPr>
            <w:rFonts w:ascii="Times New Roman" w:eastAsia="Times New Roman" w:hAnsi="Times New Roman" w:cs="Times New Roman"/>
            <w:sz w:val="24"/>
            <w:szCs w:val="24"/>
          </w:rPr>
          <w:fldChar w:fldCharType="end"/>
        </w:r>
        <w:r w:rsidR="00C36E6A">
          <w:rPr>
            <w:rFonts w:ascii="Times New Roman" w:eastAsia="Times New Roman" w:hAnsi="Times New Roman" w:cs="Times New Roman"/>
            <w:sz w:val="24"/>
            <w:szCs w:val="24"/>
          </w:rPr>
          <w:t xml:space="preserve">. Buehler and Pucher review of cycling research after COVID-19 (March 2020-January 2023) </w:t>
        </w:r>
        <w:r w:rsidR="00C36E6A">
          <w:rPr>
            <w:rFonts w:ascii="Times New Roman" w:eastAsia="Times New Roman" w:hAnsi="Times New Roman" w:cs="Times New Roman"/>
            <w:sz w:val="24"/>
            <w:szCs w:val="24"/>
          </w:rPr>
          <w:fldChar w:fldCharType="begin"/>
        </w:r>
        <w:r w:rsidR="00C36E6A">
          <w:rPr>
            <w:rFonts w:ascii="Times New Roman" w:eastAsia="Times New Roman" w:hAnsi="Times New Roman" w:cs="Times New Roman"/>
            <w:sz w:val="24"/>
            <w:szCs w:val="24"/>
          </w:rPr>
          <w:instrText xml:space="preserve"> ADDIN ZOTERO_ITEM CSL_CITATION {"citationID":"2EGr7RqR","properties":{"formattedCitation":"(51)","plainCitation":"(51)","noteIndex":0},"citationItems":[{"id":2812,"uris":["http://zotero.org/users/6749620/items/G7BTWTLT"],"itemData":{"id":2812,"type":"article-journal","container-title":"Transport Reviews","DOI":"10.1080/01441647.2023.2205178","ISSN":"0144-1647, 1464-5327","issue":"2","journalAbbreviation":"Transport Reviews","language":"en","page":"299-344","source":"DOI.org (Crossref)","title":"COVID-19 and cycling: a review of the literature on changes in cycling levels and government policies from 2019 to 2022","title-short":"COVID-19 and cycling","volume":"44","author":[{"family":"Buehler","given":"Ralph"},{"family":"Pucher","given":"John"}],"issued":{"date-parts":[["2024",3,3]]},"citation-key":"buehlerCOVID19CyclingReview2024"}}],"schema":"https://github.com/citation-style-language/schema/raw/master/csl-citation.json"} </w:instrText>
        </w:r>
        <w:r w:rsidR="00C36E6A">
          <w:rPr>
            <w:rFonts w:ascii="Times New Roman" w:eastAsia="Times New Roman" w:hAnsi="Times New Roman" w:cs="Times New Roman"/>
            <w:sz w:val="24"/>
            <w:szCs w:val="24"/>
          </w:rPr>
          <w:fldChar w:fldCharType="separate"/>
        </w:r>
        <w:r w:rsidR="00C36E6A">
          <w:rPr>
            <w:rFonts w:ascii="Times New Roman" w:eastAsia="Times New Roman" w:hAnsi="Times New Roman" w:cs="Times New Roman"/>
            <w:noProof/>
            <w:sz w:val="24"/>
            <w:szCs w:val="24"/>
          </w:rPr>
          <w:t>(51)</w:t>
        </w:r>
        <w:r w:rsidR="00C36E6A">
          <w:rPr>
            <w:rFonts w:ascii="Times New Roman" w:eastAsia="Times New Roman" w:hAnsi="Times New Roman" w:cs="Times New Roman"/>
            <w:sz w:val="24"/>
            <w:szCs w:val="24"/>
          </w:rPr>
          <w:fldChar w:fldCharType="end"/>
        </w:r>
        <w:r w:rsidR="00C36E6A">
          <w:rPr>
            <w:rFonts w:ascii="Times New Roman" w:eastAsia="Times New Roman" w:hAnsi="Times New Roman" w:cs="Times New Roman"/>
            <w:sz w:val="24"/>
            <w:szCs w:val="24"/>
          </w:rPr>
          <w:t xml:space="preserve"> and found that expansions or bikeway network improvements accelerated during the pandemic, with a focus on protected bike lanes, traffic calming, slow streets and car-free </w:t>
        </w:r>
        <w:commentRangeStart w:id="193"/>
        <w:r w:rsidR="00C36E6A">
          <w:rPr>
            <w:rFonts w:ascii="Times New Roman" w:eastAsia="Times New Roman" w:hAnsi="Times New Roman" w:cs="Times New Roman"/>
            <w:sz w:val="24"/>
            <w:szCs w:val="24"/>
          </w:rPr>
          <w:t>streets</w:t>
        </w:r>
        <w:commentRangeEnd w:id="193"/>
        <w:r w:rsidR="00C36E6A">
          <w:rPr>
            <w:rStyle w:val="CommentReference"/>
          </w:rPr>
          <w:commentReference w:id="193"/>
        </w:r>
        <w:r w:rsidR="00C36E6A">
          <w:rPr>
            <w:rFonts w:ascii="Times New Roman" w:eastAsia="Times New Roman" w:hAnsi="Times New Roman" w:cs="Times New Roman"/>
            <w:sz w:val="24"/>
            <w:szCs w:val="24"/>
          </w:rPr>
          <w:t>.</w:t>
        </w:r>
      </w:ins>
    </w:p>
    <w:p w14:paraId="64C41C60" w14:textId="2CE13929" w:rsidR="00C36E6A" w:rsidRDefault="006F7BF7" w:rsidP="00C36E6A">
      <w:pPr>
        <w:spacing w:after="0" w:line="480" w:lineRule="auto"/>
        <w:ind w:firstLine="720"/>
        <w:rPr>
          <w:ins w:id="194" w:author="Linda Rothman" w:date="2024-10-25T16:26:00Z" w16du:dateUtc="2024-10-25T20:26:00Z"/>
          <w:rFonts w:ascii="Times New Roman" w:eastAsia="Times New Roman" w:hAnsi="Times New Roman" w:cs="Times New Roman"/>
          <w:sz w:val="24"/>
          <w:szCs w:val="24"/>
        </w:rPr>
      </w:pPr>
      <w:ins w:id="195" w:author="Linda Rothman" w:date="2024-10-25T16:03:00Z" w16du:dateUtc="2024-10-25T20:03:00Z">
        <w:r>
          <w:rPr>
            <w:rFonts w:ascii="Times New Roman" w:eastAsia="Times New Roman" w:hAnsi="Times New Roman" w:cs="Times New Roman"/>
            <w:sz w:val="24"/>
            <w:szCs w:val="24"/>
          </w:rPr>
          <w:t>Calgary’s infrastructure implementation peaked</w:t>
        </w:r>
      </w:ins>
      <w:ins w:id="196" w:author="Linda Rothman" w:date="2024-10-25T16:27:00Z" w16du:dateUtc="2024-10-25T20:27:00Z">
        <w:r w:rsidR="00C36E6A">
          <w:rPr>
            <w:rFonts w:ascii="Times New Roman" w:eastAsia="Times New Roman" w:hAnsi="Times New Roman" w:cs="Times New Roman"/>
            <w:sz w:val="24"/>
            <w:szCs w:val="24"/>
          </w:rPr>
          <w:t xml:space="preserve"> also after the start of pandemic</w:t>
        </w:r>
      </w:ins>
      <w:ins w:id="197" w:author="Linda Rothman" w:date="2024-10-25T16:03:00Z" w16du:dateUtc="2024-10-25T20:03:00Z">
        <w:r>
          <w:rPr>
            <w:rFonts w:ascii="Times New Roman" w:eastAsia="Times New Roman" w:hAnsi="Times New Roman" w:cs="Times New Roman"/>
            <w:sz w:val="24"/>
            <w:szCs w:val="24"/>
          </w:rPr>
          <w:t xml:space="preserve"> in 2021</w:t>
        </w:r>
      </w:ins>
      <w:ins w:id="198" w:author="Linda Rothman" w:date="2024-10-25T16:09:00Z" w16du:dateUtc="2024-10-25T20:09:00Z">
        <w:r w:rsidR="00027C4B">
          <w:rPr>
            <w:rFonts w:ascii="Times New Roman" w:eastAsia="Times New Roman" w:hAnsi="Times New Roman" w:cs="Times New Roman"/>
            <w:sz w:val="24"/>
            <w:szCs w:val="24"/>
          </w:rPr>
          <w:t xml:space="preserve">, with a significant increase in separated </w:t>
        </w:r>
        <w:commentRangeStart w:id="199"/>
        <w:r w:rsidR="00027C4B">
          <w:rPr>
            <w:rFonts w:ascii="Times New Roman" w:eastAsia="Times New Roman" w:hAnsi="Times New Roman" w:cs="Times New Roman"/>
            <w:sz w:val="24"/>
            <w:szCs w:val="24"/>
          </w:rPr>
          <w:t>infrastru</w:t>
        </w:r>
      </w:ins>
      <w:ins w:id="200" w:author="Linda Rothman" w:date="2024-10-25T16:10:00Z" w16du:dateUtc="2024-10-25T20:10:00Z">
        <w:r w:rsidR="00027C4B">
          <w:rPr>
            <w:rFonts w:ascii="Times New Roman" w:eastAsia="Times New Roman" w:hAnsi="Times New Roman" w:cs="Times New Roman"/>
            <w:sz w:val="24"/>
            <w:szCs w:val="24"/>
          </w:rPr>
          <w:t>cture</w:t>
        </w:r>
        <w:commentRangeEnd w:id="199"/>
        <w:r w:rsidR="00027C4B">
          <w:rPr>
            <w:rStyle w:val="CommentReference"/>
          </w:rPr>
          <w:commentReference w:id="199"/>
        </w:r>
        <w:r w:rsidR="00027C4B">
          <w:rPr>
            <w:rFonts w:ascii="Times New Roman" w:eastAsia="Times New Roman" w:hAnsi="Times New Roman" w:cs="Times New Roman"/>
            <w:sz w:val="24"/>
            <w:szCs w:val="24"/>
          </w:rPr>
          <w:t>.</w:t>
        </w:r>
      </w:ins>
      <w:ins w:id="201" w:author="Linda Rothman" w:date="2024-10-25T16:03:00Z" w16du:dateUtc="2024-10-25T20:03:00Z">
        <w:r>
          <w:rPr>
            <w:rFonts w:ascii="Times New Roman" w:eastAsia="Times New Roman" w:hAnsi="Times New Roman" w:cs="Times New Roman"/>
            <w:sz w:val="24"/>
            <w:szCs w:val="24"/>
          </w:rPr>
          <w:t xml:space="preserve"> </w:t>
        </w:r>
      </w:ins>
      <w:ins w:id="202" w:author="Linda Rothman" w:date="2024-10-25T15:57:00Z" w16du:dateUtc="2024-10-25T19:57:00Z">
        <w:r>
          <w:rPr>
            <w:rFonts w:ascii="Times New Roman" w:eastAsia="Times New Roman" w:hAnsi="Times New Roman" w:cs="Times New Roman"/>
            <w:sz w:val="24"/>
            <w:szCs w:val="24"/>
          </w:rPr>
          <w:t xml:space="preserve"> </w:t>
        </w:r>
      </w:ins>
      <w:ins w:id="203" w:author="Linda Rothman" w:date="2024-10-25T16:10:00Z" w16du:dateUtc="2024-10-25T20:10:00Z">
        <w:r w:rsidR="00027C4B">
          <w:rPr>
            <w:rFonts w:ascii="Times New Roman" w:eastAsia="Times New Roman" w:hAnsi="Times New Roman" w:cs="Times New Roman"/>
            <w:sz w:val="24"/>
            <w:szCs w:val="24"/>
          </w:rPr>
          <w:t>In 2021, two major policy changes occurred in Calgary that may have contributed to an increas</w:t>
        </w:r>
      </w:ins>
      <w:ins w:id="204" w:author="Linda Rothman" w:date="2024-10-25T16:13:00Z" w16du:dateUtc="2024-10-25T20:13:00Z">
        <w:r w:rsidR="00027C4B">
          <w:rPr>
            <w:rFonts w:ascii="Times New Roman" w:eastAsia="Times New Roman" w:hAnsi="Times New Roman" w:cs="Times New Roman"/>
            <w:sz w:val="24"/>
            <w:szCs w:val="24"/>
          </w:rPr>
          <w:t xml:space="preserve">e </w:t>
        </w:r>
      </w:ins>
      <w:ins w:id="205" w:author="Linda Rothman" w:date="2024-10-25T16:10:00Z" w16du:dateUtc="2024-10-25T20:10:00Z">
        <w:r w:rsidR="00027C4B">
          <w:rPr>
            <w:rFonts w:ascii="Times New Roman" w:eastAsia="Times New Roman" w:hAnsi="Times New Roman" w:cs="Times New Roman"/>
            <w:sz w:val="24"/>
            <w:szCs w:val="24"/>
          </w:rPr>
          <w:t xml:space="preserve"> focus on cycling infrastructure</w:t>
        </w:r>
      </w:ins>
      <w:ins w:id="206" w:author="Linda Rothman" w:date="2024-10-25T16:23:00Z" w16du:dateUtc="2024-10-25T20:23:00Z">
        <w:r w:rsidR="00C75E71">
          <w:rPr>
            <w:rFonts w:ascii="Times New Roman" w:eastAsia="Times New Roman" w:hAnsi="Times New Roman" w:cs="Times New Roman"/>
            <w:sz w:val="24"/>
            <w:szCs w:val="24"/>
          </w:rPr>
          <w:t>, and likely influenced by the increased perceived importance of safe</w:t>
        </w:r>
      </w:ins>
      <w:ins w:id="207" w:author="Linda Rothman" w:date="2024-10-25T16:24:00Z" w16du:dateUtc="2024-10-25T20:24:00Z">
        <w:r w:rsidR="00C75E71">
          <w:rPr>
            <w:rFonts w:ascii="Times New Roman" w:eastAsia="Times New Roman" w:hAnsi="Times New Roman" w:cs="Times New Roman"/>
            <w:sz w:val="24"/>
            <w:szCs w:val="24"/>
          </w:rPr>
          <w:t xml:space="preserve"> active transportation during the pandemic</w:t>
        </w:r>
      </w:ins>
      <w:ins w:id="208" w:author="Linda Rothman" w:date="2024-10-25T16:10:00Z" w16du:dateUtc="2024-10-25T20:10:00Z">
        <w:r w:rsidR="00027C4B">
          <w:rPr>
            <w:rFonts w:ascii="Times New Roman" w:eastAsia="Times New Roman" w:hAnsi="Times New Roman" w:cs="Times New Roman"/>
            <w:sz w:val="24"/>
            <w:szCs w:val="24"/>
          </w:rPr>
          <w:t>; th</w:t>
        </w:r>
      </w:ins>
      <w:ins w:id="209" w:author="Linda Rothman" w:date="2024-10-25T16:11:00Z" w16du:dateUtc="2024-10-25T20:11:00Z">
        <w:r w:rsidR="00027C4B">
          <w:rPr>
            <w:rFonts w:ascii="Times New Roman" w:eastAsia="Times New Roman" w:hAnsi="Times New Roman" w:cs="Times New Roman"/>
            <w:sz w:val="24"/>
            <w:szCs w:val="24"/>
          </w:rPr>
          <w:t xml:space="preserve">e Calgary Transportation Plan was adapted to include Network maps and network principles for safe and comfortable walking and </w:t>
        </w:r>
        <w:commentRangeStart w:id="210"/>
        <w:r w:rsidR="00027C4B">
          <w:rPr>
            <w:rFonts w:ascii="Times New Roman" w:eastAsia="Times New Roman" w:hAnsi="Times New Roman" w:cs="Times New Roman"/>
            <w:sz w:val="24"/>
            <w:szCs w:val="24"/>
          </w:rPr>
          <w:t>wheeling</w:t>
        </w:r>
      </w:ins>
      <w:commentRangeEnd w:id="210"/>
      <w:ins w:id="211" w:author="Linda Rothman" w:date="2024-10-25T16:12:00Z" w16du:dateUtc="2024-10-25T20:12:00Z">
        <w:r w:rsidR="00027C4B">
          <w:rPr>
            <w:rStyle w:val="CommentReference"/>
          </w:rPr>
          <w:commentReference w:id="210"/>
        </w:r>
      </w:ins>
      <w:ins w:id="212" w:author="Linda Rothman" w:date="2024-10-25T16:11:00Z" w16du:dateUtc="2024-10-25T20:11:00Z">
        <w:r w:rsidR="00027C4B">
          <w:rPr>
            <w:rFonts w:ascii="Times New Roman" w:eastAsia="Times New Roman" w:hAnsi="Times New Roman" w:cs="Times New Roman"/>
            <w:sz w:val="24"/>
            <w:szCs w:val="24"/>
          </w:rPr>
          <w:t xml:space="preserve">.  In addition, the City of </w:t>
        </w:r>
      </w:ins>
      <w:ins w:id="213" w:author="Linda Rothman" w:date="2024-10-25T16:12:00Z" w16du:dateUtc="2024-10-25T20:12:00Z">
        <w:r w:rsidR="00027C4B">
          <w:rPr>
            <w:rFonts w:ascii="Times New Roman" w:eastAsia="Times New Roman" w:hAnsi="Times New Roman" w:cs="Times New Roman"/>
            <w:sz w:val="24"/>
            <w:szCs w:val="24"/>
          </w:rPr>
          <w:t xml:space="preserve">Calgary adopted 40 km/h residential speed limits, which included a policy change to update roadway design </w:t>
        </w:r>
        <w:commentRangeStart w:id="214"/>
        <w:r w:rsidR="00027C4B">
          <w:rPr>
            <w:rFonts w:ascii="Times New Roman" w:eastAsia="Times New Roman" w:hAnsi="Times New Roman" w:cs="Times New Roman"/>
            <w:sz w:val="24"/>
            <w:szCs w:val="24"/>
          </w:rPr>
          <w:t>standar</w:t>
        </w:r>
      </w:ins>
      <w:ins w:id="215" w:author="Linda Rothman" w:date="2024-10-25T16:13:00Z" w16du:dateUtc="2024-10-25T20:13:00Z">
        <w:r w:rsidR="00027C4B">
          <w:rPr>
            <w:rFonts w:ascii="Times New Roman" w:eastAsia="Times New Roman" w:hAnsi="Times New Roman" w:cs="Times New Roman"/>
            <w:sz w:val="24"/>
            <w:szCs w:val="24"/>
          </w:rPr>
          <w:t>d</w:t>
        </w:r>
      </w:ins>
      <w:ins w:id="216" w:author="Linda Rothman" w:date="2024-10-25T16:12:00Z" w16du:dateUtc="2024-10-25T20:12:00Z">
        <w:r w:rsidR="00027C4B">
          <w:rPr>
            <w:rFonts w:ascii="Times New Roman" w:eastAsia="Times New Roman" w:hAnsi="Times New Roman" w:cs="Times New Roman"/>
            <w:sz w:val="24"/>
            <w:szCs w:val="24"/>
          </w:rPr>
          <w:t>s</w:t>
        </w:r>
      </w:ins>
      <w:commentRangeEnd w:id="214"/>
      <w:ins w:id="217" w:author="Linda Rothman" w:date="2024-10-25T16:13:00Z" w16du:dateUtc="2024-10-25T20:13:00Z">
        <w:r w:rsidR="00027C4B">
          <w:rPr>
            <w:rStyle w:val="CommentReference"/>
          </w:rPr>
          <w:commentReference w:id="214"/>
        </w:r>
      </w:ins>
      <w:ins w:id="218" w:author="Linda Rothman" w:date="2024-10-25T16:24:00Z" w16du:dateUtc="2024-10-25T20:24:00Z">
        <w:r w:rsidR="00C36E6A">
          <w:rPr>
            <w:rFonts w:ascii="Times New Roman" w:eastAsia="Times New Roman" w:hAnsi="Times New Roman" w:cs="Times New Roman"/>
            <w:sz w:val="24"/>
            <w:szCs w:val="24"/>
          </w:rPr>
          <w:t xml:space="preserve">  </w:t>
        </w:r>
      </w:ins>
      <w:ins w:id="219" w:author="Linda Rothman" w:date="2024-10-25T16:25:00Z" w16du:dateUtc="2024-10-25T20:25:00Z">
        <w:r w:rsidR="00C36E6A">
          <w:rPr>
            <w:rFonts w:ascii="Times New Roman" w:eastAsia="Times New Roman" w:hAnsi="Times New Roman" w:cs="Times New Roman"/>
            <w:sz w:val="24"/>
            <w:szCs w:val="24"/>
          </w:rPr>
          <w:t>to achieve safer active transportation</w:t>
        </w:r>
      </w:ins>
      <w:ins w:id="220" w:author="Linda Rothman" w:date="2024-10-25T16:12:00Z" w16du:dateUtc="2024-10-25T20:12:00Z">
        <w:r w:rsidR="00027C4B">
          <w:rPr>
            <w:rFonts w:ascii="Times New Roman" w:eastAsia="Times New Roman" w:hAnsi="Times New Roman" w:cs="Times New Roman"/>
            <w:sz w:val="24"/>
            <w:szCs w:val="24"/>
          </w:rPr>
          <w:t xml:space="preserve">. </w:t>
        </w:r>
      </w:ins>
      <w:ins w:id="221" w:author="Linda Rothman" w:date="2024-10-25T15:57:00Z" w16du:dateUtc="2024-10-25T19:57:00Z">
        <w:r>
          <w:rPr>
            <w:rFonts w:ascii="Times New Roman" w:eastAsia="Times New Roman" w:hAnsi="Times New Roman" w:cs="Times New Roman"/>
            <w:sz w:val="24"/>
            <w:szCs w:val="24"/>
          </w:rPr>
          <w:t>Van</w:t>
        </w:r>
      </w:ins>
      <w:ins w:id="222" w:author="Linda Rothman" w:date="2024-10-25T15:58:00Z" w16du:dateUtc="2024-10-25T19:58:00Z">
        <w:r>
          <w:rPr>
            <w:rFonts w:ascii="Times New Roman" w:eastAsia="Times New Roman" w:hAnsi="Times New Roman" w:cs="Times New Roman"/>
            <w:sz w:val="24"/>
            <w:szCs w:val="24"/>
          </w:rPr>
          <w:t>couver</w:t>
        </w:r>
      </w:ins>
      <w:ins w:id="223" w:author="Linda Rothman" w:date="2024-10-25T16:15:00Z" w16du:dateUtc="2024-10-25T20:15:00Z">
        <w:r w:rsidR="00C75E71">
          <w:rPr>
            <w:rFonts w:ascii="Times New Roman" w:eastAsia="Times New Roman" w:hAnsi="Times New Roman" w:cs="Times New Roman"/>
            <w:sz w:val="24"/>
            <w:szCs w:val="24"/>
          </w:rPr>
          <w:t>, although having a slight peak in cycle track installations after the start of the pandemic</w:t>
        </w:r>
      </w:ins>
      <w:ins w:id="224" w:author="Linda Rothman" w:date="2024-10-25T16:16:00Z" w16du:dateUtc="2024-10-25T20:16:00Z">
        <w:r w:rsidR="00C75E71">
          <w:rPr>
            <w:rFonts w:ascii="Times New Roman" w:eastAsia="Times New Roman" w:hAnsi="Times New Roman" w:cs="Times New Roman"/>
            <w:sz w:val="24"/>
            <w:szCs w:val="24"/>
          </w:rPr>
          <w:t xml:space="preserve">, its biggest peak was evident in </w:t>
        </w:r>
      </w:ins>
      <w:ins w:id="225" w:author="Linda Rothman" w:date="2024-10-25T16:15:00Z" w16du:dateUtc="2024-10-25T20:15:00Z">
        <w:r w:rsidR="00C75E71">
          <w:rPr>
            <w:rFonts w:ascii="Times New Roman" w:eastAsia="Times New Roman" w:hAnsi="Times New Roman" w:cs="Times New Roman"/>
            <w:sz w:val="24"/>
            <w:szCs w:val="24"/>
          </w:rPr>
          <w:t xml:space="preserve">2012 - </w:t>
        </w:r>
      </w:ins>
      <w:ins w:id="226" w:author="Linda Rothman" w:date="2024-10-25T15:58:00Z" w16du:dateUtc="2024-10-25T19:58:00Z">
        <w:r>
          <w:rPr>
            <w:rFonts w:ascii="Times New Roman" w:eastAsia="Times New Roman" w:hAnsi="Times New Roman" w:cs="Times New Roman"/>
            <w:sz w:val="24"/>
            <w:szCs w:val="24"/>
          </w:rPr>
          <w:t xml:space="preserve">2013 with </w:t>
        </w:r>
      </w:ins>
      <w:ins w:id="227" w:author="Linda Rothman" w:date="2024-10-25T16:18:00Z" w16du:dateUtc="2024-10-25T20:18:00Z">
        <w:r w:rsidR="00C75E71">
          <w:rPr>
            <w:rFonts w:ascii="Times New Roman" w:eastAsia="Times New Roman" w:hAnsi="Times New Roman" w:cs="Times New Roman"/>
            <w:sz w:val="24"/>
            <w:szCs w:val="24"/>
          </w:rPr>
          <w:t>its</w:t>
        </w:r>
      </w:ins>
      <w:ins w:id="228" w:author="Linda Rothman" w:date="2024-10-25T16:17:00Z" w16du:dateUtc="2024-10-25T20:17:00Z">
        <w:r w:rsidR="00C75E71">
          <w:rPr>
            <w:rFonts w:ascii="Times New Roman" w:eastAsia="Times New Roman" w:hAnsi="Times New Roman" w:cs="Times New Roman"/>
            <w:sz w:val="24"/>
            <w:szCs w:val="24"/>
          </w:rPr>
          <w:t xml:space="preserve"> Transportation 2040 plan in which walking and cycling were identified as the highest transportation </w:t>
        </w:r>
        <w:commentRangeStart w:id="229"/>
        <w:r w:rsidR="00C75E71">
          <w:rPr>
            <w:rFonts w:ascii="Times New Roman" w:eastAsia="Times New Roman" w:hAnsi="Times New Roman" w:cs="Times New Roman"/>
            <w:sz w:val="24"/>
            <w:szCs w:val="24"/>
          </w:rPr>
          <w:t>priorities</w:t>
        </w:r>
      </w:ins>
      <w:commentRangeEnd w:id="229"/>
      <w:ins w:id="230" w:author="Linda Rothman" w:date="2024-10-25T16:21:00Z" w16du:dateUtc="2024-10-25T20:21:00Z">
        <w:r w:rsidR="00C75E71">
          <w:rPr>
            <w:rStyle w:val="CommentReference"/>
          </w:rPr>
          <w:commentReference w:id="229"/>
        </w:r>
      </w:ins>
      <w:ins w:id="231" w:author="Linda Rothman" w:date="2024-10-25T16:18:00Z" w16du:dateUtc="2024-10-25T20:18:00Z">
        <w:r w:rsidR="00C75E71">
          <w:rPr>
            <w:rFonts w:ascii="Times New Roman" w:eastAsia="Times New Roman" w:hAnsi="Times New Roman" w:cs="Times New Roman"/>
            <w:sz w:val="24"/>
            <w:szCs w:val="24"/>
          </w:rPr>
          <w:t>.</w:t>
        </w:r>
      </w:ins>
    </w:p>
    <w:p w14:paraId="6D3DD9FA" w14:textId="03113C0A" w:rsidR="00DC2A12" w:rsidRDefault="00C75E71">
      <w:pPr>
        <w:spacing w:after="0" w:line="480" w:lineRule="auto"/>
        <w:ind w:firstLine="720"/>
        <w:rPr>
          <w:rFonts w:ascii="Times New Roman" w:eastAsia="Times New Roman" w:hAnsi="Times New Roman" w:cs="Times New Roman"/>
          <w:sz w:val="24"/>
          <w:szCs w:val="24"/>
        </w:rPr>
      </w:pPr>
      <w:ins w:id="232" w:author="Linda Rothman" w:date="2024-10-25T16:17:00Z" w16du:dateUtc="2024-10-25T20:17:00Z">
        <w:r>
          <w:rPr>
            <w:rFonts w:ascii="Times New Roman" w:eastAsia="Times New Roman" w:hAnsi="Times New Roman" w:cs="Times New Roman"/>
            <w:sz w:val="24"/>
            <w:szCs w:val="24"/>
          </w:rPr>
          <w:t xml:space="preserve"> </w:t>
        </w:r>
      </w:ins>
      <w:moveToRangeStart w:id="233" w:author="Linda Rothman" w:date="2024-10-21T11:07:00Z" w:name="move180401258"/>
      <w:commentRangeStart w:id="234"/>
      <w:moveTo w:id="235" w:author="Linda Rothman" w:date="2024-10-21T11:07:00Z" w16du:dateUtc="2024-10-21T15:07:00Z">
        <w:del w:id="236" w:author="Linda Rothman" w:date="2024-10-25T16:25:00Z" w16du:dateUtc="2024-10-25T20:25:00Z">
          <w:r w:rsidR="005C376D" w:rsidDel="00C36E6A">
            <w:rPr>
              <w:rFonts w:ascii="Times New Roman" w:eastAsia="Times New Roman" w:hAnsi="Times New Roman" w:cs="Times New Roman"/>
              <w:sz w:val="24"/>
              <w:szCs w:val="24"/>
            </w:rPr>
            <w:delText xml:space="preserve">In terms of road </w:delText>
          </w:r>
        </w:del>
        <w:del w:id="237" w:author="Linda Rothman" w:date="2024-10-25T16:26:00Z" w16du:dateUtc="2024-10-25T20:26:00Z">
          <w:r w:rsidR="005C376D" w:rsidDel="00C36E6A">
            <w:rPr>
              <w:rFonts w:ascii="Times New Roman" w:eastAsia="Times New Roman" w:hAnsi="Times New Roman" w:cs="Times New Roman"/>
              <w:sz w:val="24"/>
              <w:szCs w:val="24"/>
            </w:rPr>
            <w:delText>type, c</w:delText>
          </w:r>
        </w:del>
      </w:moveTo>
      <w:ins w:id="238" w:author="Linda Rothman" w:date="2024-10-25T16:31:00Z" w16du:dateUtc="2024-10-25T20:31:00Z">
        <w:r w:rsidR="00C36E6A">
          <w:rPr>
            <w:rFonts w:ascii="Times New Roman" w:eastAsia="Times New Roman" w:hAnsi="Times New Roman" w:cs="Times New Roman"/>
            <w:sz w:val="24"/>
            <w:szCs w:val="24"/>
          </w:rPr>
          <w:t xml:space="preserve"> </w:t>
        </w:r>
        <w:commentRangeStart w:id="239"/>
        <w:r w:rsidR="00C36E6A">
          <w:rPr>
            <w:rFonts w:ascii="Times New Roman" w:eastAsia="Times New Roman" w:hAnsi="Times New Roman" w:cs="Times New Roman"/>
            <w:sz w:val="24"/>
            <w:szCs w:val="24"/>
          </w:rPr>
          <w:t>It is important to continue the type of roadways cycling infrastructure is being located on.  C</w:t>
        </w:r>
      </w:ins>
      <w:moveTo w:id="240" w:author="Linda Rothman" w:date="2024-10-21T11:07:00Z" w16du:dateUtc="2024-10-21T15:07:00Z">
        <w:r w:rsidR="005C376D">
          <w:rPr>
            <w:rFonts w:ascii="Times New Roman" w:eastAsia="Times New Roman" w:hAnsi="Times New Roman" w:cs="Times New Roman"/>
            <w:sz w:val="24"/>
            <w:szCs w:val="24"/>
          </w:rPr>
          <w:t xml:space="preserve">ycling infrastructure in Vancouver </w:t>
        </w:r>
      </w:moveTo>
      <w:ins w:id="241" w:author="Linda Rothman" w:date="2024-10-25T16:31:00Z" w16du:dateUtc="2024-10-25T20:31:00Z">
        <w:r w:rsidR="00C36E6A">
          <w:rPr>
            <w:rFonts w:ascii="Times New Roman" w:eastAsia="Times New Roman" w:hAnsi="Times New Roman" w:cs="Times New Roman"/>
            <w:sz w:val="24"/>
            <w:szCs w:val="24"/>
          </w:rPr>
          <w:t xml:space="preserve">has </w:t>
        </w:r>
      </w:ins>
      <w:moveTo w:id="242" w:author="Linda Rothman" w:date="2024-10-21T11:07:00Z" w16du:dateUtc="2024-10-21T15:07:00Z">
        <w:del w:id="243" w:author="Linda Rothman" w:date="2024-10-25T16:31:00Z" w16du:dateUtc="2024-10-25T20:31:00Z">
          <w:r w:rsidR="005C376D" w:rsidDel="00C36E6A">
            <w:rPr>
              <w:rFonts w:ascii="Times New Roman" w:eastAsia="Times New Roman" w:hAnsi="Times New Roman" w:cs="Times New Roman"/>
              <w:sz w:val="24"/>
              <w:szCs w:val="24"/>
            </w:rPr>
            <w:delText>was</w:delText>
          </w:r>
        </w:del>
        <w:r w:rsidR="005C376D">
          <w:rPr>
            <w:rFonts w:ascii="Times New Roman" w:eastAsia="Times New Roman" w:hAnsi="Times New Roman" w:cs="Times New Roman"/>
            <w:sz w:val="24"/>
            <w:szCs w:val="24"/>
          </w:rPr>
          <w:t xml:space="preserve"> mostly </w:t>
        </w:r>
      </w:moveTo>
      <w:ins w:id="244" w:author="Linda Rothman" w:date="2024-10-25T16:31:00Z" w16du:dateUtc="2024-10-25T20:31:00Z">
        <w:r w:rsidR="00C36E6A">
          <w:rPr>
            <w:rFonts w:ascii="Times New Roman" w:eastAsia="Times New Roman" w:hAnsi="Times New Roman" w:cs="Times New Roman"/>
            <w:sz w:val="24"/>
            <w:szCs w:val="24"/>
          </w:rPr>
          <w:t xml:space="preserve">been </w:t>
        </w:r>
      </w:ins>
      <w:moveTo w:id="245" w:author="Linda Rothman" w:date="2024-10-21T11:07:00Z" w16du:dateUtc="2024-10-21T15:07:00Z">
        <w:r w:rsidR="005C376D">
          <w:rPr>
            <w:rFonts w:ascii="Times New Roman" w:eastAsia="Times New Roman" w:hAnsi="Times New Roman" w:cs="Times New Roman"/>
            <w:sz w:val="24"/>
            <w:szCs w:val="24"/>
          </w:rPr>
          <w:t xml:space="preserve">on local roadways (and mostly local street bikeways), while </w:t>
        </w:r>
        <w:proofErr w:type="spellStart"/>
        <w:r w:rsidR="005C376D">
          <w:rPr>
            <w:rFonts w:ascii="Times New Roman" w:eastAsia="Times New Roman" w:hAnsi="Times New Roman" w:cs="Times New Roman"/>
            <w:sz w:val="24"/>
            <w:szCs w:val="24"/>
          </w:rPr>
          <w:t>i</w:t>
        </w:r>
        <w:del w:id="246" w:author="Linda Rothman" w:date="2024-10-25T16:31:00Z" w16du:dateUtc="2024-10-25T20:31:00Z">
          <w:r w:rsidR="005C376D" w:rsidDel="00C36E6A">
            <w:rPr>
              <w:rFonts w:ascii="Times New Roman" w:eastAsia="Times New Roman" w:hAnsi="Times New Roman" w:cs="Times New Roman"/>
              <w:sz w:val="24"/>
              <w:szCs w:val="24"/>
            </w:rPr>
            <w:delText xml:space="preserve">nfrastructure </w:delText>
          </w:r>
        </w:del>
        <w:r w:rsidR="005C376D">
          <w:rPr>
            <w:rFonts w:ascii="Times New Roman" w:eastAsia="Times New Roman" w:hAnsi="Times New Roman" w:cs="Times New Roman"/>
            <w:sz w:val="24"/>
            <w:szCs w:val="24"/>
          </w:rPr>
          <w:t>in</w:t>
        </w:r>
        <w:proofErr w:type="spellEnd"/>
        <w:r w:rsidR="005C376D">
          <w:rPr>
            <w:rFonts w:ascii="Times New Roman" w:eastAsia="Times New Roman" w:hAnsi="Times New Roman" w:cs="Times New Roman"/>
            <w:sz w:val="24"/>
            <w:szCs w:val="24"/>
          </w:rPr>
          <w:t xml:space="preserve"> Calgary</w:t>
        </w:r>
      </w:moveTo>
      <w:ins w:id="247" w:author="Linda Rothman" w:date="2024-10-25T16:31:00Z" w16du:dateUtc="2024-10-25T20:31:00Z">
        <w:r w:rsidR="00C36E6A">
          <w:rPr>
            <w:rFonts w:ascii="Times New Roman" w:eastAsia="Times New Roman" w:hAnsi="Times New Roman" w:cs="Times New Roman"/>
            <w:sz w:val="24"/>
            <w:szCs w:val="24"/>
          </w:rPr>
          <w:t xml:space="preserve"> infrastructure has been </w:t>
        </w:r>
      </w:ins>
      <w:moveTo w:id="248" w:author="Linda Rothman" w:date="2024-10-21T11:07:00Z" w16du:dateUtc="2024-10-21T15:07:00Z">
        <w:del w:id="249" w:author="Linda Rothman" w:date="2024-10-25T16:31:00Z" w16du:dateUtc="2024-10-25T20:31:00Z">
          <w:r w:rsidR="005C376D" w:rsidDel="00C36E6A">
            <w:rPr>
              <w:rFonts w:ascii="Times New Roman" w:eastAsia="Times New Roman" w:hAnsi="Times New Roman" w:cs="Times New Roman"/>
              <w:sz w:val="24"/>
              <w:szCs w:val="24"/>
            </w:rPr>
            <w:delText xml:space="preserve"> was</w:delText>
          </w:r>
        </w:del>
        <w:r w:rsidR="005C376D">
          <w:rPr>
            <w:rFonts w:ascii="Times New Roman" w:eastAsia="Times New Roman" w:hAnsi="Times New Roman" w:cs="Times New Roman"/>
            <w:sz w:val="24"/>
            <w:szCs w:val="24"/>
          </w:rPr>
          <w:t xml:space="preserve"> relatively even</w:t>
        </w:r>
      </w:moveTo>
      <w:ins w:id="250" w:author="Linda Rothman" w:date="2024-10-25T16:32:00Z" w16du:dateUtc="2024-10-25T20:32:00Z">
        <w:r w:rsidR="00C36E6A">
          <w:rPr>
            <w:rFonts w:ascii="Times New Roman" w:eastAsia="Times New Roman" w:hAnsi="Times New Roman" w:cs="Times New Roman"/>
            <w:sz w:val="24"/>
            <w:szCs w:val="24"/>
          </w:rPr>
          <w:t xml:space="preserve">ly distributed </w:t>
        </w:r>
      </w:ins>
      <w:moveTo w:id="251" w:author="Linda Rothman" w:date="2024-10-21T11:07:00Z" w16du:dateUtc="2024-10-21T15:07:00Z">
        <w:r w:rsidR="005C376D">
          <w:rPr>
            <w:rFonts w:ascii="Times New Roman" w:eastAsia="Times New Roman" w:hAnsi="Times New Roman" w:cs="Times New Roman"/>
            <w:sz w:val="24"/>
            <w:szCs w:val="24"/>
          </w:rPr>
          <w:t xml:space="preserve"> across arterial, collector, and local roadways </w:t>
        </w:r>
        <w:del w:id="252" w:author="Linda Rothman" w:date="2024-10-25T16:32:00Z" w16du:dateUtc="2024-10-25T20:32:00Z">
          <w:r w:rsidR="005C376D" w:rsidDel="00C36E6A">
            <w:rPr>
              <w:rFonts w:ascii="Times New Roman" w:eastAsia="Times New Roman" w:hAnsi="Times New Roman" w:cs="Times New Roman"/>
              <w:sz w:val="24"/>
              <w:szCs w:val="24"/>
            </w:rPr>
            <w:delText xml:space="preserve">(with </w:delText>
          </w:r>
          <w:r w:rsidR="005C376D" w:rsidDel="00C36E6A">
            <w:rPr>
              <w:rFonts w:ascii="Times New Roman" w:eastAsia="Times New Roman" w:hAnsi="Times New Roman" w:cs="Times New Roman"/>
              <w:sz w:val="24"/>
              <w:szCs w:val="24"/>
            </w:rPr>
            <w:lastRenderedPageBreak/>
            <w:delText xml:space="preserve">most cycling infrastructure in collector roadways being painted lanes as compared to arterial and local roadways). </w:delText>
          </w:r>
        </w:del>
        <w:r w:rsidR="005C376D">
          <w:rPr>
            <w:rFonts w:ascii="Times New Roman" w:eastAsia="Times New Roman" w:hAnsi="Times New Roman" w:cs="Times New Roman"/>
            <w:sz w:val="24"/>
            <w:szCs w:val="24"/>
          </w:rPr>
          <w:t xml:space="preserve">Toronto </w:t>
        </w:r>
      </w:moveTo>
      <w:ins w:id="253" w:author="Linda Rothman" w:date="2024-10-25T16:32:00Z" w16du:dateUtc="2024-10-25T20:32:00Z">
        <w:r w:rsidR="00C36E6A">
          <w:rPr>
            <w:rFonts w:ascii="Times New Roman" w:eastAsia="Times New Roman" w:hAnsi="Times New Roman" w:cs="Times New Roman"/>
            <w:sz w:val="24"/>
            <w:szCs w:val="24"/>
          </w:rPr>
          <w:t xml:space="preserve">has </w:t>
        </w:r>
      </w:ins>
      <w:moveTo w:id="254" w:author="Linda Rothman" w:date="2024-10-21T11:07:00Z" w16du:dateUtc="2024-10-21T15:07:00Z">
        <w:r w:rsidR="005C376D">
          <w:rPr>
            <w:rFonts w:ascii="Times New Roman" w:eastAsia="Times New Roman" w:hAnsi="Times New Roman" w:cs="Times New Roman"/>
            <w:sz w:val="24"/>
            <w:szCs w:val="24"/>
          </w:rPr>
          <w:t xml:space="preserve">had most of its infrastructure on arterial roadways </w:t>
        </w:r>
        <w:del w:id="255" w:author="Linda Rothman" w:date="2024-10-25T16:32:00Z" w16du:dateUtc="2024-10-25T20:32:00Z">
          <w:r w:rsidR="005C376D" w:rsidDel="00C36E6A">
            <w:rPr>
              <w:rFonts w:ascii="Times New Roman" w:eastAsia="Times New Roman" w:hAnsi="Times New Roman" w:cs="Times New Roman"/>
              <w:sz w:val="24"/>
              <w:szCs w:val="24"/>
            </w:rPr>
            <w:delText xml:space="preserve">with the </w:delText>
          </w:r>
        </w:del>
      </w:moveTo>
      <w:commentRangeEnd w:id="239"/>
      <w:r w:rsidR="002066BF">
        <w:rPr>
          <w:rStyle w:val="CommentReference"/>
        </w:rPr>
        <w:commentReference w:id="239"/>
      </w:r>
      <w:moveTo w:id="256" w:author="Linda Rothman" w:date="2024-10-21T11:07:00Z" w16du:dateUtc="2024-10-21T15:07:00Z">
        <w:del w:id="257" w:author="Linda Rothman" w:date="2024-10-25T16:32:00Z" w16du:dateUtc="2024-10-25T20:32:00Z">
          <w:r w:rsidR="005C376D" w:rsidDel="00C36E6A">
            <w:rPr>
              <w:rFonts w:ascii="Times New Roman" w:eastAsia="Times New Roman" w:hAnsi="Times New Roman" w:cs="Times New Roman"/>
              <w:sz w:val="24"/>
              <w:szCs w:val="24"/>
            </w:rPr>
            <w:delText>majority being painted lanes and a large growth in cycle tracks after 2019.</w:delText>
          </w:r>
        </w:del>
      </w:moveTo>
      <w:moveToRangeEnd w:id="233"/>
      <w:commentRangeEnd w:id="234"/>
      <w:del w:id="258" w:author="Linda Rothman" w:date="2024-10-25T16:32:00Z" w16du:dateUtc="2024-10-25T20:32:00Z">
        <w:r w:rsidR="005C376D" w:rsidDel="00C36E6A">
          <w:rPr>
            <w:rStyle w:val="CommentReference"/>
          </w:rPr>
          <w:commentReference w:id="234"/>
        </w:r>
      </w:del>
    </w:p>
    <w:p w14:paraId="000000B2" w14:textId="72D286F3" w:rsidR="003B416B" w:rsidRDefault="00000000">
      <w:pPr>
        <w:spacing w:after="0" w:line="480" w:lineRule="auto"/>
        <w:ind w:firstLine="720"/>
        <w:rPr>
          <w:rFonts w:ascii="Times New Roman" w:eastAsia="Times New Roman" w:hAnsi="Times New Roman" w:cs="Times New Roman"/>
          <w:sz w:val="24"/>
          <w:szCs w:val="24"/>
        </w:rPr>
      </w:pPr>
      <w:moveFromRangeStart w:id="259" w:author="Linda Rothman" w:date="2024-10-21T09:44:00Z" w:name="move180396261"/>
      <w:moveFrom w:id="260" w:author="Linda Rothman" w:date="2024-10-21T09:44:00Z" w16du:dateUtc="2024-10-21T13:44:00Z">
        <w:r w:rsidDel="00E65930">
          <w:rPr>
            <w:rFonts w:ascii="Times New Roman" w:eastAsia="Times New Roman" w:hAnsi="Times New Roman" w:cs="Times New Roman"/>
            <w:sz w:val="24"/>
            <w:szCs w:val="24"/>
          </w:rPr>
          <w:t xml:space="preserve">Of note, was the </w:t>
        </w:r>
        <w:r w:rsidR="005F2BEC" w:rsidDel="00E65930">
          <w:rPr>
            <w:rFonts w:ascii="Times New Roman" w:eastAsia="Times New Roman" w:hAnsi="Times New Roman" w:cs="Times New Roman"/>
            <w:sz w:val="24"/>
            <w:szCs w:val="24"/>
          </w:rPr>
          <w:t>lack of agreement</w:t>
        </w:r>
        <w:r w:rsidDel="00E65930">
          <w:rPr>
            <w:rFonts w:ascii="Times New Roman" w:eastAsia="Times New Roman" w:hAnsi="Times New Roman" w:cs="Times New Roman"/>
            <w:sz w:val="24"/>
            <w:szCs w:val="24"/>
          </w:rPr>
          <w:t xml:space="preserve"> </w:t>
        </w:r>
        <w:r w:rsidR="005F2BEC" w:rsidDel="00E65930">
          <w:rPr>
            <w:rFonts w:ascii="Times New Roman" w:eastAsia="Times New Roman" w:hAnsi="Times New Roman" w:cs="Times New Roman"/>
            <w:sz w:val="24"/>
            <w:szCs w:val="24"/>
          </w:rPr>
          <w:t xml:space="preserve">between </w:t>
        </w:r>
        <w:r w:rsidDel="00E65930">
          <w:rPr>
            <w:rFonts w:ascii="Times New Roman" w:eastAsia="Times New Roman" w:hAnsi="Times New Roman" w:cs="Times New Roman"/>
            <w:sz w:val="24"/>
            <w:szCs w:val="24"/>
          </w:rPr>
          <w:t xml:space="preserve">municipal reports of </w:t>
        </w:r>
        <w:r w:rsidR="005F2BEC" w:rsidDel="00E65930">
          <w:rPr>
            <w:rFonts w:ascii="Times New Roman" w:eastAsia="Times New Roman" w:hAnsi="Times New Roman" w:cs="Times New Roman"/>
            <w:sz w:val="24"/>
            <w:szCs w:val="24"/>
          </w:rPr>
          <w:t xml:space="preserve">installation </w:t>
        </w:r>
        <w:r w:rsidDel="00E65930">
          <w:rPr>
            <w:rFonts w:ascii="Times New Roman" w:eastAsia="Times New Roman" w:hAnsi="Times New Roman" w:cs="Times New Roman"/>
            <w:sz w:val="24"/>
            <w:szCs w:val="24"/>
          </w:rPr>
          <w:t>dates with the verified dates; 42% matching in Calgary, 75% in Toronto, and 83% in Vancouver.</w:t>
        </w:r>
      </w:moveFrom>
      <w:moveFromRangeEnd w:id="259"/>
      <w:r>
        <w:rPr>
          <w:rFonts w:ascii="Times New Roman" w:eastAsia="Times New Roman" w:hAnsi="Times New Roman" w:cs="Times New Roman"/>
          <w:sz w:val="24"/>
          <w:szCs w:val="24"/>
        </w:rPr>
        <w:t xml:space="preserve">  </w:t>
      </w:r>
    </w:p>
    <w:p w14:paraId="000000B3" w14:textId="035EE6EC" w:rsidR="003B416B" w:rsidDel="006070AB" w:rsidRDefault="00000000">
      <w:pPr>
        <w:spacing w:after="0" w:line="480" w:lineRule="auto"/>
        <w:ind w:firstLine="720"/>
        <w:rPr>
          <w:del w:id="261" w:author="Richard Wen" w:date="2024-09-20T17:17:00Z" w16du:dateUtc="2024-09-20T21:17: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moveFromRangeStart w:id="262" w:author="Linda Rothman" w:date="2024-10-21T11:07:00Z" w:name="move180401258"/>
      <w:moveFrom w:id="263" w:author="Linda Rothman" w:date="2024-10-21T11:07:00Z" w16du:dateUtc="2024-10-21T15:07:00Z">
        <w:r w:rsidDel="005C376D">
          <w:rPr>
            <w:rFonts w:ascii="Times New Roman" w:eastAsia="Times New Roman" w:hAnsi="Times New Roman" w:cs="Times New Roman"/>
            <w:sz w:val="24"/>
            <w:szCs w:val="24"/>
          </w:rPr>
          <w:t>In terms of road type,</w:t>
        </w:r>
        <w:r w:rsidR="00DC2A12" w:rsidDel="005C376D">
          <w:rPr>
            <w:rFonts w:ascii="Times New Roman" w:eastAsia="Times New Roman" w:hAnsi="Times New Roman" w:cs="Times New Roman"/>
            <w:sz w:val="24"/>
            <w:szCs w:val="24"/>
          </w:rPr>
          <w:t xml:space="preserve"> cycling </w:t>
        </w:r>
        <w:r w:rsidR="00C052E2" w:rsidDel="005C376D">
          <w:rPr>
            <w:rFonts w:ascii="Times New Roman" w:eastAsia="Times New Roman" w:hAnsi="Times New Roman" w:cs="Times New Roman"/>
            <w:sz w:val="24"/>
            <w:szCs w:val="24"/>
          </w:rPr>
          <w:t xml:space="preserve">infrastructure in </w:t>
        </w:r>
        <w:r w:rsidDel="005C376D">
          <w:rPr>
            <w:rFonts w:ascii="Times New Roman" w:eastAsia="Times New Roman" w:hAnsi="Times New Roman" w:cs="Times New Roman"/>
            <w:sz w:val="24"/>
            <w:szCs w:val="24"/>
          </w:rPr>
          <w:t>Vancouver</w:t>
        </w:r>
        <w:r w:rsidR="00C052E2" w:rsidDel="005C376D">
          <w:rPr>
            <w:rFonts w:ascii="Times New Roman" w:eastAsia="Times New Roman" w:hAnsi="Times New Roman" w:cs="Times New Roman"/>
            <w:sz w:val="24"/>
            <w:szCs w:val="24"/>
          </w:rPr>
          <w:t xml:space="preserve"> </w:t>
        </w:r>
        <w:r w:rsidDel="005C376D">
          <w:rPr>
            <w:rFonts w:ascii="Times New Roman" w:eastAsia="Times New Roman" w:hAnsi="Times New Roman" w:cs="Times New Roman"/>
            <w:sz w:val="24"/>
            <w:szCs w:val="24"/>
          </w:rPr>
          <w:t>was mostly on local roadways</w:t>
        </w:r>
        <w:r w:rsidR="00C052E2" w:rsidDel="005C376D">
          <w:rPr>
            <w:rFonts w:ascii="Times New Roman" w:eastAsia="Times New Roman" w:hAnsi="Times New Roman" w:cs="Times New Roman"/>
            <w:sz w:val="24"/>
            <w:szCs w:val="24"/>
          </w:rPr>
          <w:t xml:space="preserve"> (</w:t>
        </w:r>
        <w:r w:rsidDel="005C376D">
          <w:rPr>
            <w:rFonts w:ascii="Times New Roman" w:eastAsia="Times New Roman" w:hAnsi="Times New Roman" w:cs="Times New Roman"/>
            <w:sz w:val="24"/>
            <w:szCs w:val="24"/>
          </w:rPr>
          <w:t>and mostly local street bikeways</w:t>
        </w:r>
        <w:r w:rsidR="00C052E2" w:rsidDel="005C376D">
          <w:rPr>
            <w:rFonts w:ascii="Times New Roman" w:eastAsia="Times New Roman" w:hAnsi="Times New Roman" w:cs="Times New Roman"/>
            <w:sz w:val="24"/>
            <w:szCs w:val="24"/>
          </w:rPr>
          <w:t>)</w:t>
        </w:r>
        <w:r w:rsidDel="005C376D">
          <w:rPr>
            <w:rFonts w:ascii="Times New Roman" w:eastAsia="Times New Roman" w:hAnsi="Times New Roman" w:cs="Times New Roman"/>
            <w:sz w:val="24"/>
            <w:szCs w:val="24"/>
          </w:rPr>
          <w:t xml:space="preserve">, while </w:t>
        </w:r>
        <w:r w:rsidR="00C052E2" w:rsidDel="005C376D">
          <w:rPr>
            <w:rFonts w:ascii="Times New Roman" w:eastAsia="Times New Roman" w:hAnsi="Times New Roman" w:cs="Times New Roman"/>
            <w:sz w:val="24"/>
            <w:szCs w:val="24"/>
          </w:rPr>
          <w:t xml:space="preserve">infrastructure in </w:t>
        </w:r>
        <w:r w:rsidDel="005C376D">
          <w:rPr>
            <w:rFonts w:ascii="Times New Roman" w:eastAsia="Times New Roman" w:hAnsi="Times New Roman" w:cs="Times New Roman"/>
            <w:sz w:val="24"/>
            <w:szCs w:val="24"/>
          </w:rPr>
          <w:t xml:space="preserve">Calgary </w:t>
        </w:r>
        <w:r w:rsidR="00C052E2" w:rsidDel="005C376D">
          <w:rPr>
            <w:rFonts w:ascii="Times New Roman" w:eastAsia="Times New Roman" w:hAnsi="Times New Roman" w:cs="Times New Roman"/>
            <w:sz w:val="24"/>
            <w:szCs w:val="24"/>
          </w:rPr>
          <w:t>was</w:t>
        </w:r>
        <w:r w:rsidDel="005C376D">
          <w:rPr>
            <w:rFonts w:ascii="Times New Roman" w:eastAsia="Times New Roman" w:hAnsi="Times New Roman" w:cs="Times New Roman"/>
            <w:sz w:val="24"/>
            <w:szCs w:val="24"/>
          </w:rPr>
          <w:t xml:space="preserve"> relatively even across arterial, collector, and local roadways </w:t>
        </w:r>
        <w:r w:rsidR="00C052E2" w:rsidDel="005C376D">
          <w:rPr>
            <w:rFonts w:ascii="Times New Roman" w:eastAsia="Times New Roman" w:hAnsi="Times New Roman" w:cs="Times New Roman"/>
            <w:sz w:val="24"/>
            <w:szCs w:val="24"/>
          </w:rPr>
          <w:t>(</w:t>
        </w:r>
        <w:r w:rsidDel="005C376D">
          <w:rPr>
            <w:rFonts w:ascii="Times New Roman" w:eastAsia="Times New Roman" w:hAnsi="Times New Roman" w:cs="Times New Roman"/>
            <w:sz w:val="24"/>
            <w:szCs w:val="24"/>
          </w:rPr>
          <w:t>with most cycling infrastructure in collector roadways being painted lanes as compared to arterial and local roadways</w:t>
        </w:r>
        <w:r w:rsidR="00C052E2" w:rsidDel="005C376D">
          <w:rPr>
            <w:rFonts w:ascii="Times New Roman" w:eastAsia="Times New Roman" w:hAnsi="Times New Roman" w:cs="Times New Roman"/>
            <w:sz w:val="24"/>
            <w:szCs w:val="24"/>
          </w:rPr>
          <w:t>)</w:t>
        </w:r>
        <w:r w:rsidDel="005C376D">
          <w:rPr>
            <w:rFonts w:ascii="Times New Roman" w:eastAsia="Times New Roman" w:hAnsi="Times New Roman" w:cs="Times New Roman"/>
            <w:sz w:val="24"/>
            <w:szCs w:val="24"/>
          </w:rPr>
          <w:t xml:space="preserve">. Toronto had most of its infrastructure on arterial roadways with the majority being painted lanes and a large growth in cycle tracks after 2019. </w:t>
        </w:r>
      </w:moveFrom>
      <w:moveFromRangeEnd w:id="262"/>
      <w:del w:id="264" w:author="Linda Rothman" w:date="2024-10-21T11:06:00Z" w16du:dateUtc="2024-10-21T15:06:00Z">
        <w:r w:rsidDel="005C376D">
          <w:rPr>
            <w:rFonts w:ascii="Times New Roman" w:eastAsia="Times New Roman" w:hAnsi="Times New Roman" w:cs="Times New Roman"/>
            <w:sz w:val="24"/>
            <w:szCs w:val="24"/>
          </w:rPr>
          <w:delText xml:space="preserve">Overall, the expansion of on-street cycling </w:delText>
        </w:r>
        <w:r w:rsidR="00073DA0" w:rsidDel="005C376D">
          <w:rPr>
            <w:rFonts w:ascii="Times New Roman" w:eastAsia="Times New Roman" w:hAnsi="Times New Roman" w:cs="Times New Roman"/>
            <w:sz w:val="24"/>
            <w:szCs w:val="24"/>
          </w:rPr>
          <w:delText xml:space="preserve">infrastructure </w:delText>
        </w:r>
        <w:r w:rsidDel="005C376D">
          <w:rPr>
            <w:rFonts w:ascii="Times New Roman" w:eastAsia="Times New Roman" w:hAnsi="Times New Roman" w:cs="Times New Roman"/>
            <w:sz w:val="24"/>
            <w:szCs w:val="24"/>
          </w:rPr>
          <w:delText>over the past decade is a reflection of the growing popularity of cycling as a mode of transportation (44), and investments in infrastructure having played a key role in supporting this upward trend (45).</w:delText>
        </w:r>
      </w:del>
    </w:p>
    <w:p w14:paraId="16FEDD8E" w14:textId="2B03A13D" w:rsidR="004158D3" w:rsidRDefault="00000000" w:rsidP="00E65930">
      <w:pPr>
        <w:spacing w:after="0" w:line="480" w:lineRule="auto"/>
        <w:ind w:firstLine="720"/>
        <w:rPr>
          <w:ins w:id="265" w:author="Colin Macarthur" w:date="2024-06-21T09:25:00Z"/>
          <w:rFonts w:ascii="Times New Roman" w:eastAsia="Times New Roman" w:hAnsi="Times New Roman" w:cs="Times New Roman"/>
          <w:sz w:val="24"/>
          <w:szCs w:val="24"/>
        </w:rPr>
      </w:pPr>
      <w:del w:id="266" w:author="Richard Wen" w:date="2024-09-20T17:17:00Z" w16du:dateUtc="2024-09-20T21:17:00Z">
        <w:r w:rsidDel="006070AB">
          <w:rPr>
            <w:rFonts w:ascii="Times New Roman" w:eastAsia="Times New Roman" w:hAnsi="Times New Roman" w:cs="Times New Roman"/>
            <w:sz w:val="24"/>
            <w:szCs w:val="24"/>
          </w:rPr>
          <w:delText xml:space="preserve"> </w:delText>
        </w:r>
        <w:r w:rsidDel="006070AB">
          <w:rPr>
            <w:rFonts w:ascii="Times New Roman" w:eastAsia="Times New Roman" w:hAnsi="Times New Roman" w:cs="Times New Roman"/>
            <w:sz w:val="24"/>
            <w:szCs w:val="24"/>
          </w:rPr>
          <w:tab/>
        </w:r>
      </w:del>
      <w:r>
        <w:rPr>
          <w:rFonts w:ascii="Times New Roman" w:eastAsia="Times New Roman" w:hAnsi="Times New Roman" w:cs="Times New Roman"/>
          <w:sz w:val="24"/>
          <w:szCs w:val="24"/>
        </w:rPr>
        <w:t xml:space="preserve"> </w:t>
      </w:r>
    </w:p>
    <w:p w14:paraId="000000B5" w14:textId="5222D1A8" w:rsidR="003B416B" w:rsidRDefault="00000000" w:rsidP="00C36E6A">
      <w:pPr>
        <w:spacing w:line="480" w:lineRule="auto"/>
        <w:ind w:firstLine="720"/>
        <w:rPr>
          <w:rFonts w:ascii="Times New Roman" w:eastAsia="Times New Roman" w:hAnsi="Times New Roman" w:cs="Times New Roman"/>
          <w:sz w:val="24"/>
          <w:szCs w:val="24"/>
        </w:rPr>
      </w:pPr>
      <w:del w:id="267" w:author="Colin Macarthur" w:date="2024-06-21T09:24:00Z">
        <w:r w:rsidDel="004158D3">
          <w:rPr>
            <w:rFonts w:ascii="Times New Roman" w:eastAsia="Times New Roman" w:hAnsi="Times New Roman" w:cs="Times New Roman"/>
            <w:sz w:val="24"/>
            <w:szCs w:val="24"/>
          </w:rPr>
          <w:delText>Overall limitations of these studies were that they appeared to rely on municipal reports of installation interventions and although some may have mentioned increases in installation during the pandemic, they did not account for the potential of pre-existing trends in installation that may have begun before the start of the pandemic. This Canadian</w:delText>
        </w:r>
      </w:del>
      <w:ins w:id="268" w:author="Colin Macarthur" w:date="2024-06-21T09:24:00Z">
        <w:r w:rsidR="004158D3">
          <w:rPr>
            <w:rFonts w:ascii="Times New Roman" w:eastAsia="Times New Roman" w:hAnsi="Times New Roman" w:cs="Times New Roman"/>
            <w:sz w:val="24"/>
            <w:szCs w:val="24"/>
          </w:rPr>
          <w:t>Our</w:t>
        </w:r>
      </w:ins>
      <w:r>
        <w:rPr>
          <w:rFonts w:ascii="Times New Roman" w:eastAsia="Times New Roman" w:hAnsi="Times New Roman" w:cs="Times New Roman"/>
          <w:sz w:val="24"/>
          <w:szCs w:val="24"/>
        </w:rPr>
        <w:t xml:space="preserve"> study</w:t>
      </w:r>
      <w:ins w:id="269" w:author="Richard Wen" w:date="2024-09-20T17:17:00Z" w16du:dateUtc="2024-09-20T21:17:00Z">
        <w:r w:rsidR="006070AB">
          <w:rPr>
            <w:rFonts w:ascii="Times New Roman" w:eastAsia="Times New Roman" w:hAnsi="Times New Roman" w:cs="Times New Roman"/>
            <w:sz w:val="24"/>
            <w:szCs w:val="24"/>
          </w:rPr>
          <w:t xml:space="preserve">, </w:t>
        </w:r>
      </w:ins>
      <w:ins w:id="270" w:author="Colin Macarthur" w:date="2024-06-21T11:13:00Z">
        <w:del w:id="271" w:author="Richard Wen" w:date="2024-09-20T17:17:00Z" w16du:dateUtc="2024-09-20T21:17:00Z">
          <w:r w:rsidR="00E44EFD" w:rsidDel="006070AB">
            <w:rPr>
              <w:rFonts w:ascii="Times New Roman" w:eastAsia="Times New Roman" w:hAnsi="Times New Roman" w:cs="Times New Roman"/>
              <w:sz w:val="24"/>
              <w:szCs w:val="24"/>
            </w:rPr>
            <w:delText xml:space="preserve"> -</w:delText>
          </w:r>
        </w:del>
      </w:ins>
      <w:del w:id="272" w:author="Richard Wen" w:date="2024-09-20T17:17:00Z" w16du:dateUtc="2024-09-20T21:17:00Z">
        <w:r w:rsidDel="006070AB">
          <w:rPr>
            <w:rFonts w:ascii="Times New Roman" w:eastAsia="Times New Roman" w:hAnsi="Times New Roman" w:cs="Times New Roman"/>
            <w:sz w:val="24"/>
            <w:szCs w:val="24"/>
          </w:rPr>
          <w:delText xml:space="preserve"> </w:delText>
        </w:r>
      </w:del>
      <w:ins w:id="273" w:author="Colin Macarthur" w:date="2024-06-21T09:24:00Z">
        <w:r w:rsidR="004158D3">
          <w:rPr>
            <w:rFonts w:ascii="Times New Roman" w:eastAsia="Times New Roman" w:hAnsi="Times New Roman" w:cs="Times New Roman"/>
            <w:sz w:val="24"/>
            <w:szCs w:val="24"/>
          </w:rPr>
          <w:t>in the Canadian context</w:t>
        </w:r>
      </w:ins>
      <w:ins w:id="274" w:author="Richard Wen" w:date="2024-09-20T17:17:00Z" w16du:dateUtc="2024-09-20T21:17:00Z">
        <w:r w:rsidR="006070AB">
          <w:rPr>
            <w:rFonts w:ascii="Times New Roman" w:eastAsia="Times New Roman" w:hAnsi="Times New Roman" w:cs="Times New Roman"/>
            <w:sz w:val="24"/>
            <w:szCs w:val="24"/>
          </w:rPr>
          <w:t xml:space="preserve">, </w:t>
        </w:r>
      </w:ins>
      <w:ins w:id="275" w:author="Colin Macarthur" w:date="2024-06-21T09:24:00Z">
        <w:del w:id="276" w:author="Richard Wen" w:date="2024-09-20T17:17:00Z" w16du:dateUtc="2024-09-20T21:17:00Z">
          <w:r w:rsidR="004158D3" w:rsidDel="006070AB">
            <w:rPr>
              <w:rFonts w:ascii="Times New Roman" w:eastAsia="Times New Roman" w:hAnsi="Times New Roman" w:cs="Times New Roman"/>
              <w:sz w:val="24"/>
              <w:szCs w:val="24"/>
            </w:rPr>
            <w:delText xml:space="preserve"> </w:delText>
          </w:r>
        </w:del>
      </w:ins>
      <w:ins w:id="277" w:author="Colin Macarthur" w:date="2024-06-21T11:13:00Z">
        <w:del w:id="278" w:author="Richard Wen" w:date="2024-09-20T17:17:00Z" w16du:dateUtc="2024-09-20T21:17:00Z">
          <w:r w:rsidR="00E44EFD" w:rsidDel="006070AB">
            <w:rPr>
              <w:rFonts w:ascii="Times New Roman" w:eastAsia="Times New Roman" w:hAnsi="Times New Roman" w:cs="Times New Roman"/>
              <w:sz w:val="24"/>
              <w:szCs w:val="24"/>
            </w:rPr>
            <w:delText xml:space="preserve">- </w:delText>
          </w:r>
        </w:del>
      </w:ins>
      <w:r>
        <w:rPr>
          <w:rFonts w:ascii="Times New Roman" w:eastAsia="Times New Roman" w:hAnsi="Times New Roman" w:cs="Times New Roman"/>
          <w:sz w:val="24"/>
          <w:szCs w:val="24"/>
        </w:rPr>
        <w:t>offers valuable insights into cycling infrastructure implementation trends</w:t>
      </w:r>
      <w:del w:id="279" w:author="Colin Macarthur" w:date="2024-06-21T09:24:00Z">
        <w:r w:rsidDel="004158D3">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with key strengths including the use of standardized criteria for classifying infrastructure and an innovative visual approach to confirm changes over time, as opposed to relying on municipal reports </w:t>
      </w:r>
      <w:r w:rsidR="004158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which </w:t>
      </w:r>
      <w:r w:rsidR="004158D3">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be unreliable</w:t>
      </w:r>
      <w:ins w:id="280" w:author="Colin Macarthur" w:date="2024-06-21T09:25:00Z">
        <w:r w:rsidR="004158D3">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Limitations</w:t>
      </w:r>
      <w:r>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of our study</w:t>
      </w:r>
      <w:r>
        <w:rPr>
          <w:rFonts w:ascii="Times New Roman" w:eastAsia="Times New Roman" w:hAnsi="Times New Roman" w:cs="Times New Roman"/>
          <w:sz w:val="24"/>
          <w:szCs w:val="24"/>
        </w:rPr>
        <w:t xml:space="preserve"> related to the classification of infrastructure </w:t>
      </w:r>
      <w:r w:rsidR="004158D3">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data availability. By defining infrastructure based on the most protective </w:t>
      </w:r>
      <w:r>
        <w:rPr>
          <w:rFonts w:ascii="Times New Roman" w:eastAsia="Times New Roman" w:hAnsi="Times New Roman" w:cs="Times New Roman"/>
          <w:sz w:val="24"/>
          <w:szCs w:val="24"/>
        </w:rPr>
        <w:lastRenderedPageBreak/>
        <w:t xml:space="preserve">infrastructure, some finer details regarding infrastructure modifications may have been overlooked. Additionally, the exclusion of temporary infrastructure could have resulted in some selection bias in terms of the areas of the cities where temporary versus permanent infrastructure were located and may have limited the study's ability to fully capture how municipalities promoted active transportation, particularly during the pandemic. However, this study </w:t>
      </w:r>
      <w:r w:rsidR="004158D3">
        <w:rPr>
          <w:rFonts w:ascii="Times New Roman" w:eastAsia="Times New Roman" w:hAnsi="Times New Roman" w:cs="Times New Roman"/>
          <w:sz w:val="24"/>
          <w:szCs w:val="24"/>
        </w:rPr>
        <w:t xml:space="preserve">accurately </w:t>
      </w:r>
      <w:r>
        <w:rPr>
          <w:rFonts w:ascii="Times New Roman" w:eastAsia="Times New Roman" w:hAnsi="Times New Roman" w:cs="Times New Roman"/>
          <w:sz w:val="24"/>
          <w:szCs w:val="24"/>
        </w:rPr>
        <w:t xml:space="preserve">reflects the permanent infrastructure that each city has installed to promote longer term cycling, after the start of the pandemic.  Finally, </w:t>
      </w:r>
      <w:r w:rsidR="004158D3">
        <w:rPr>
          <w:rFonts w:ascii="Times New Roman" w:eastAsia="Times New Roman" w:hAnsi="Times New Roman" w:cs="Times New Roman"/>
          <w:sz w:val="24"/>
          <w:szCs w:val="24"/>
        </w:rPr>
        <w:t xml:space="preserve">given that </w:t>
      </w:r>
      <w:r>
        <w:rPr>
          <w:rFonts w:ascii="Times New Roman" w:eastAsia="Times New Roman" w:hAnsi="Times New Roman" w:cs="Times New Roman"/>
          <w:sz w:val="24"/>
          <w:szCs w:val="24"/>
        </w:rPr>
        <w:t xml:space="preserve">each city updates data at different </w:t>
      </w:r>
      <w:r w:rsidR="004158D3">
        <w:rPr>
          <w:rFonts w:ascii="Times New Roman" w:eastAsia="Times New Roman" w:hAnsi="Times New Roman" w:cs="Times New Roman"/>
          <w:sz w:val="24"/>
          <w:szCs w:val="24"/>
        </w:rPr>
        <w:t>times,</w:t>
      </w:r>
      <w:r>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 xml:space="preserve">some relevant data </w:t>
      </w:r>
      <w:r>
        <w:rPr>
          <w:rFonts w:ascii="Times New Roman" w:eastAsia="Times New Roman" w:hAnsi="Times New Roman" w:cs="Times New Roman"/>
          <w:sz w:val="24"/>
          <w:szCs w:val="24"/>
        </w:rPr>
        <w:t xml:space="preserve">may not </w:t>
      </w:r>
      <w:r w:rsidR="004158D3">
        <w:rPr>
          <w:rFonts w:ascii="Times New Roman" w:eastAsia="Times New Roman" w:hAnsi="Times New Roman" w:cs="Times New Roman"/>
          <w:sz w:val="24"/>
          <w:szCs w:val="24"/>
        </w:rPr>
        <w:t xml:space="preserve">have </w:t>
      </w:r>
      <w:r>
        <w:rPr>
          <w:rFonts w:ascii="Times New Roman" w:eastAsia="Times New Roman" w:hAnsi="Times New Roman" w:cs="Times New Roman"/>
          <w:sz w:val="24"/>
          <w:szCs w:val="24"/>
        </w:rPr>
        <w:t xml:space="preserve">been captured at the time of data acquisition in January and May of 2023, </w:t>
      </w:r>
      <w:r w:rsidR="004158D3">
        <w:rPr>
          <w:rFonts w:ascii="Times New Roman" w:eastAsia="Times New Roman" w:hAnsi="Times New Roman" w:cs="Times New Roman"/>
          <w:sz w:val="24"/>
          <w:szCs w:val="24"/>
        </w:rPr>
        <w:t xml:space="preserve">thus </w:t>
      </w:r>
      <w:r>
        <w:rPr>
          <w:rFonts w:ascii="Times New Roman" w:eastAsia="Times New Roman" w:hAnsi="Times New Roman" w:cs="Times New Roman"/>
          <w:sz w:val="24"/>
          <w:szCs w:val="24"/>
        </w:rPr>
        <w:t xml:space="preserve">there </w:t>
      </w:r>
      <w:r w:rsidR="004158D3">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a possibility that </w:t>
      </w:r>
      <w:r w:rsidR="004158D3">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did not fully capture all infrastructure from the start to end of 2022. This may </w:t>
      </w:r>
      <w:r w:rsidR="004158D3">
        <w:rPr>
          <w:rFonts w:ascii="Times New Roman" w:eastAsia="Times New Roman" w:hAnsi="Times New Roman" w:cs="Times New Roman"/>
          <w:sz w:val="24"/>
          <w:szCs w:val="24"/>
        </w:rPr>
        <w:t>explain</w:t>
      </w:r>
      <w:r>
        <w:rPr>
          <w:rFonts w:ascii="Times New Roman" w:eastAsia="Times New Roman" w:hAnsi="Times New Roman" w:cs="Times New Roman"/>
          <w:sz w:val="24"/>
          <w:szCs w:val="24"/>
        </w:rPr>
        <w:t xml:space="preserve"> the small changes in infrastructure from 2021 to 2022. </w:t>
      </w:r>
    </w:p>
    <w:p w14:paraId="000000B7" w14:textId="32B0D3BE" w:rsidR="003B416B" w:rsidRDefault="005C376D">
      <w:pPr>
        <w:spacing w:after="0" w:line="480" w:lineRule="auto"/>
        <w:ind w:firstLine="720"/>
        <w:rPr>
          <w:rFonts w:ascii="Times New Roman" w:eastAsia="Times New Roman" w:hAnsi="Times New Roman" w:cs="Times New Roman"/>
          <w:sz w:val="24"/>
          <w:szCs w:val="24"/>
        </w:rPr>
      </w:pPr>
      <w:ins w:id="281" w:author="Linda Rothman" w:date="2024-10-21T11:08:00Z">
        <w:r w:rsidRPr="005C376D">
          <w:rPr>
            <w:rFonts w:ascii="Times New Roman" w:eastAsia="Times New Roman" w:hAnsi="Times New Roman" w:cs="Times New Roman"/>
            <w:sz w:val="24"/>
            <w:szCs w:val="24"/>
          </w:rPr>
          <w:t xml:space="preserve">Overall, the expansion of on-street cycling infrastructure over the past decade </w:t>
        </w:r>
        <w:proofErr w:type="gramStart"/>
        <w:r w:rsidRPr="005C376D">
          <w:rPr>
            <w:rFonts w:ascii="Times New Roman" w:eastAsia="Times New Roman" w:hAnsi="Times New Roman" w:cs="Times New Roman"/>
            <w:sz w:val="24"/>
            <w:szCs w:val="24"/>
          </w:rPr>
          <w:t>is a reflection of</w:t>
        </w:r>
        <w:proofErr w:type="gramEnd"/>
        <w:r w:rsidRPr="005C376D">
          <w:rPr>
            <w:rFonts w:ascii="Times New Roman" w:eastAsia="Times New Roman" w:hAnsi="Times New Roman" w:cs="Times New Roman"/>
            <w:sz w:val="24"/>
            <w:szCs w:val="24"/>
          </w:rPr>
          <w:t xml:space="preserve"> the growing popularity of cycling as a mode of transportation (44), and investments in infrastructure having played a key role in supporting this upward trend (45).</w:t>
        </w:r>
      </w:ins>
      <w:ins w:id="282" w:author="Linda Rothman" w:date="2024-10-21T11:08:00Z" w16du:dateUtc="2024-10-21T15:08:00Z">
        <w:r>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insights from this study also set the stage for more in-depth research into cycling infrastructure trends, particularly as they relate </w:t>
      </w:r>
      <w:r>
        <w:rPr>
          <w:rFonts w:ascii="Times New Roman" w:eastAsia="Times New Roman" w:hAnsi="Times New Roman" w:cs="Times New Roman"/>
          <w:sz w:val="24"/>
          <w:szCs w:val="24"/>
        </w:rPr>
        <w:t>to road safety and equity</w:t>
      </w:r>
      <w:del w:id="283" w:author="Linda Rothman" w:date="2024-10-25T16:33:00Z" w16du:dateUtc="2024-10-25T20:33:00Z">
        <w:r w:rsidDel="00C36E6A">
          <w:rPr>
            <w:rFonts w:ascii="Times New Roman" w:eastAsia="Times New Roman" w:hAnsi="Times New Roman" w:cs="Times New Roman"/>
            <w:sz w:val="24"/>
            <w:szCs w:val="24"/>
          </w:rPr>
          <w:delText xml:space="preserve"> y</w:delText>
        </w:r>
      </w:del>
      <w:r>
        <w:rPr>
          <w:rFonts w:ascii="Times New Roman" w:eastAsia="Times New Roman" w:hAnsi="Times New Roman" w:cs="Times New Roman"/>
          <w:sz w:val="24"/>
          <w:szCs w:val="24"/>
        </w:rPr>
        <w:t xml:space="preserve">. Identifying how municipalities have responded to existing gaps in cycling networks, particularly in relation to factors such as population density and neighbourhood marginalization, is important to promote healthy and equitable mobility for all. This detailed exploration </w:t>
      </w:r>
      <w:r w:rsidR="00913F11">
        <w:rPr>
          <w:rFonts w:ascii="Times New Roman" w:eastAsia="Times New Roman" w:hAnsi="Times New Roman" w:cs="Times New Roman"/>
          <w:sz w:val="24"/>
          <w:szCs w:val="24"/>
        </w:rPr>
        <w:t xml:space="preserve">helps </w:t>
      </w:r>
      <w:r>
        <w:rPr>
          <w:rFonts w:ascii="Times New Roman" w:eastAsia="Times New Roman" w:hAnsi="Times New Roman" w:cs="Times New Roman"/>
          <w:sz w:val="24"/>
          <w:szCs w:val="24"/>
        </w:rPr>
        <w:t xml:space="preserve">shed light on these factors in urban planning and </w:t>
      </w:r>
      <w:r w:rsidR="00913F11">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contribute to a better understanding of how cycling infrastructure is </w:t>
      </w:r>
      <w:r w:rsidR="00913F11">
        <w:rPr>
          <w:rFonts w:ascii="Times New Roman" w:eastAsia="Times New Roman" w:hAnsi="Times New Roman" w:cs="Times New Roman"/>
          <w:sz w:val="24"/>
          <w:szCs w:val="24"/>
        </w:rPr>
        <w:t xml:space="preserve">prioritized and </w:t>
      </w:r>
      <w:r>
        <w:rPr>
          <w:rFonts w:ascii="Times New Roman" w:eastAsia="Times New Roman" w:hAnsi="Times New Roman" w:cs="Times New Roman"/>
          <w:sz w:val="24"/>
          <w:szCs w:val="24"/>
        </w:rPr>
        <w:t>implemented across municipalities.</w:t>
      </w:r>
    </w:p>
    <w:p w14:paraId="000000B8"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CONCLUSIONS</w:t>
      </w:r>
    </w:p>
    <w:p w14:paraId="000000BA" w14:textId="0EAAFD0E" w:rsidR="003B416B" w:rsidRDefault="00000000" w:rsidP="00926C8E">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this </w:t>
      </w:r>
      <w:r w:rsidR="00913F11">
        <w:rPr>
          <w:rFonts w:ascii="Times New Roman" w:eastAsia="Times New Roman" w:hAnsi="Times New Roman" w:cs="Times New Roman"/>
          <w:sz w:val="24"/>
          <w:szCs w:val="24"/>
        </w:rPr>
        <w:t xml:space="preserve">comprehensive </w:t>
      </w:r>
      <w:r>
        <w:rPr>
          <w:rFonts w:ascii="Times New Roman" w:eastAsia="Times New Roman" w:hAnsi="Times New Roman" w:cs="Times New Roman"/>
          <w:sz w:val="24"/>
          <w:szCs w:val="24"/>
        </w:rPr>
        <w:t xml:space="preserve">evaluation of on-street cycling infrastructure trends in Vancouver, Calgary, and Toronto from 2009 to 2022 provides insight into how municipalities </w:t>
      </w:r>
      <w:r>
        <w:rPr>
          <w:rFonts w:ascii="Times New Roman" w:eastAsia="Times New Roman" w:hAnsi="Times New Roman" w:cs="Times New Roman"/>
          <w:sz w:val="24"/>
          <w:szCs w:val="24"/>
        </w:rPr>
        <w:lastRenderedPageBreak/>
        <w:t xml:space="preserve">have responded to an increased </w:t>
      </w:r>
      <w:r w:rsidR="00913F11">
        <w:rPr>
          <w:rFonts w:ascii="Times New Roman" w:eastAsia="Times New Roman" w:hAnsi="Times New Roman" w:cs="Times New Roman"/>
          <w:sz w:val="24"/>
          <w:szCs w:val="24"/>
        </w:rPr>
        <w:t xml:space="preserve">demand </w:t>
      </w:r>
      <w:r>
        <w:rPr>
          <w:rFonts w:ascii="Times New Roman" w:eastAsia="Times New Roman" w:hAnsi="Times New Roman" w:cs="Times New Roman"/>
          <w:sz w:val="24"/>
          <w:szCs w:val="24"/>
        </w:rPr>
        <w:t xml:space="preserve">for </w:t>
      </w:r>
      <w:r w:rsidR="00913F11">
        <w:rPr>
          <w:rFonts w:ascii="Times New Roman" w:eastAsia="Times New Roman" w:hAnsi="Times New Roman" w:cs="Times New Roman"/>
          <w:sz w:val="24"/>
          <w:szCs w:val="24"/>
        </w:rPr>
        <w:t>permanent and safe</w:t>
      </w:r>
      <w:r>
        <w:rPr>
          <w:rFonts w:ascii="Times New Roman" w:eastAsia="Times New Roman" w:hAnsi="Times New Roman" w:cs="Times New Roman"/>
          <w:sz w:val="24"/>
          <w:szCs w:val="24"/>
        </w:rPr>
        <w:t xml:space="preserve"> cycling infrastructure. The study </w:t>
      </w:r>
      <w:r w:rsidR="00913F11">
        <w:rPr>
          <w:rFonts w:ascii="Times New Roman" w:eastAsia="Times New Roman" w:hAnsi="Times New Roman" w:cs="Times New Roman"/>
          <w:sz w:val="24"/>
          <w:szCs w:val="24"/>
        </w:rPr>
        <w:t xml:space="preserve">shows </w:t>
      </w:r>
      <w:r>
        <w:rPr>
          <w:rFonts w:ascii="Times New Roman" w:eastAsia="Times New Roman" w:hAnsi="Times New Roman" w:cs="Times New Roman"/>
          <w:sz w:val="24"/>
          <w:szCs w:val="24"/>
        </w:rPr>
        <w:t xml:space="preserve">an expansion in dedicated cycling networks, particularly in the form of cycle tracks, reflecting a conscious shift toward safer and more </w:t>
      </w:r>
      <w:r w:rsidR="0050619D">
        <w:rPr>
          <w:rFonts w:ascii="Times New Roman" w:eastAsia="Times New Roman" w:hAnsi="Times New Roman" w:cs="Times New Roman"/>
          <w:sz w:val="24"/>
          <w:szCs w:val="24"/>
        </w:rPr>
        <w:t>“comfortable”</w:t>
      </w:r>
      <w:r w:rsidR="003549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cycling facilities. The COVID-19 pandemic has notably spurred an upward trend in infrastructure development in response to changing mobility patterns and evolving public health needs</w:t>
      </w:r>
      <w:r w:rsidR="00913F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trends may </w:t>
      </w:r>
      <w:r w:rsidR="00913F11">
        <w:rPr>
          <w:rFonts w:ascii="Times New Roman" w:eastAsia="Times New Roman" w:hAnsi="Times New Roman" w:cs="Times New Roman"/>
          <w:sz w:val="24"/>
          <w:szCs w:val="24"/>
        </w:rPr>
        <w:t>indicate a</w:t>
      </w:r>
      <w:r>
        <w:rPr>
          <w:rFonts w:ascii="Times New Roman" w:eastAsia="Times New Roman" w:hAnsi="Times New Roman" w:cs="Times New Roman"/>
          <w:sz w:val="24"/>
          <w:szCs w:val="24"/>
        </w:rPr>
        <w:t xml:space="preserve"> larger paradigm shift, reflecting efforts to embrace active transportation and to rethink the design of urban centers </w:t>
      </w:r>
      <w:r w:rsidR="0074284E">
        <w:rPr>
          <w:rFonts w:ascii="Times New Roman" w:eastAsia="Times New Roman" w:hAnsi="Times New Roman" w:cs="Times New Roman"/>
          <w:sz w:val="24"/>
          <w:szCs w:val="24"/>
        </w:rPr>
        <w:fldChar w:fldCharType="begin"/>
      </w:r>
      <w:r w:rsidR="008F6621">
        <w:rPr>
          <w:rFonts w:ascii="Times New Roman" w:eastAsia="Times New Roman" w:hAnsi="Times New Roman" w:cs="Times New Roman"/>
          <w:sz w:val="24"/>
          <w:szCs w:val="24"/>
        </w:rPr>
        <w:instrText xml:space="preserve"> ADDIN ZOTERO_ITEM CSL_CITATION {"citationID":"cQwJa6Qn","properties":{"formattedCitation":"(58)","plainCitation":"(58)","noteIndex":0},"citationItems":[{"id":3102,"uris":["http://zotero.org/users/6749620/items/9XD4C9V9"],"itemData":{"id":3102,"type":"article-journal","container-title":"Sustainability","issue":"9","note":"publisher: MDPI","page":"4620","source":"Google Scholar","title":"Cycling in the era of COVID-19: Lessons learnt and best practice policy recommendations for a more bike-centric future","title-short":"Cycling in the era of COVID-19","volume":"13","author":[{"family":"Nikitas","given":"Alexandros"},{"family":"Tsigdinos","given":"Stefanos"},{"family":"Karolemeas","given":"Christos"},{"family":"Kourmpa","given":"Efthymia"},{"family":"Bakogiannis","given":"Efthimios"}],"issued":{"date-parts":[["2021"]]},"citation-key":"nikitasCyclingEraCOVID192021"}}],"schema":"https://github.com/citation-style-language/schema/raw/master/csl-citation.json"} </w:instrText>
      </w:r>
      <w:r w:rsidR="0074284E">
        <w:rPr>
          <w:rFonts w:ascii="Times New Roman" w:eastAsia="Times New Roman" w:hAnsi="Times New Roman" w:cs="Times New Roman"/>
          <w:sz w:val="24"/>
          <w:szCs w:val="24"/>
        </w:rPr>
        <w:fldChar w:fldCharType="separate"/>
      </w:r>
      <w:r w:rsidR="008F6621">
        <w:rPr>
          <w:rFonts w:ascii="Times New Roman" w:eastAsia="Times New Roman" w:hAnsi="Times New Roman" w:cs="Times New Roman"/>
          <w:noProof/>
          <w:sz w:val="24"/>
          <w:szCs w:val="24"/>
        </w:rPr>
        <w:t>(58)</w:t>
      </w:r>
      <w:r w:rsidR="007428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Discrepancies and misclassifications within municipal cycling network data and the poor reliability of infrastructure implementation dates points to the fact that these data </w:t>
      </w:r>
      <w:r w:rsidR="00913F11">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not collected for the purpose of evaluation or research.  This underscores the need for standardized classifications for infrastructure and accurate implementation data to facilitate effective urban planning and policymaking. Despite some progress, the findings also point to a need for continued investment to address disconnected cycling networks, particularly as protected facilities were often less </w:t>
      </w:r>
      <w:r w:rsidR="00913F11">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along medium-traffic collector roads. By investing in more inclusive and connected cycling networks that align with the Vision Zero road safety plan, municipalities can foster safer, more sustainable, and resilient mobility in cities.</w:t>
      </w:r>
    </w:p>
    <w:p w14:paraId="000000BB" w14:textId="0119A187" w:rsidR="003B416B" w:rsidRDefault="00000000">
      <w:pPr>
        <w:rPr>
          <w:ins w:id="284" w:author="Richard Wen" w:date="2024-09-20T17:40:00Z" w16du:dateUtc="2024-09-20T21:40:00Z"/>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commentRangeStart w:id="285"/>
    <w:p w14:paraId="30700668" w14:textId="77777777" w:rsidR="00EA77A9" w:rsidRPr="00EA77A9" w:rsidRDefault="00502065" w:rsidP="00EA77A9">
      <w:pPr>
        <w:pStyle w:val="Bibliography"/>
        <w:rPr>
          <w:lang w:val="en-US"/>
        </w:rPr>
      </w:pPr>
      <w:r w:rsidRPr="00906CB7">
        <w:rPr>
          <w:rFonts w:eastAsia="Times New Roman"/>
          <w:sz w:val="24"/>
          <w:szCs w:val="24"/>
        </w:rPr>
        <w:fldChar w:fldCharType="begin"/>
      </w:r>
      <w:r w:rsidRPr="00906CB7">
        <w:rPr>
          <w:rFonts w:eastAsia="Times New Roman"/>
          <w:sz w:val="24"/>
          <w:szCs w:val="24"/>
        </w:rPr>
        <w:instrText xml:space="preserve"> ADDIN ZOTERO_BIBL {"uncited":[],"omitted":[],"custom":[]} CSL_BIBLIOGRAPHY </w:instrText>
      </w:r>
      <w:r w:rsidRPr="00906CB7">
        <w:rPr>
          <w:rFonts w:eastAsia="Times New Roman"/>
          <w:sz w:val="24"/>
          <w:szCs w:val="24"/>
        </w:rPr>
        <w:fldChar w:fldCharType="separate"/>
      </w:r>
      <w:r w:rsidR="00EA77A9" w:rsidRPr="00EA77A9">
        <w:rPr>
          <w:lang w:val="en-US"/>
        </w:rPr>
        <w:t xml:space="preserve">1. </w:t>
      </w:r>
      <w:r w:rsidR="00EA77A9" w:rsidRPr="00EA77A9">
        <w:rPr>
          <w:lang w:val="en-US"/>
        </w:rPr>
        <w:tab/>
        <w:t xml:space="preserve">Gordon C. Economic benefits of active transportation. In: </w:t>
      </w:r>
      <w:r w:rsidR="00EA77A9" w:rsidRPr="00EA77A9">
        <w:rPr>
          <w:i/>
          <w:iCs/>
          <w:lang w:val="en-US"/>
        </w:rPr>
        <w:t>Children’s Active Transportation</w:t>
      </w:r>
      <w:r w:rsidR="00EA77A9" w:rsidRPr="00EA77A9">
        <w:rPr>
          <w:lang w:val="en-US"/>
        </w:rPr>
        <w:t>. Elsevier; 2018 (Accessed September 17, 2024):39–52.(https://www.sciencedirect.com/science/article/pii/B978012811931000003X). (Accessed September 17, 2024)</w:t>
      </w:r>
    </w:p>
    <w:p w14:paraId="54B2959A" w14:textId="77777777" w:rsidR="00EA77A9" w:rsidRPr="00EA77A9" w:rsidRDefault="00EA77A9" w:rsidP="00EA77A9">
      <w:pPr>
        <w:pStyle w:val="Bibliography"/>
        <w:rPr>
          <w:lang w:val="en-US"/>
        </w:rPr>
      </w:pPr>
      <w:r w:rsidRPr="00EA77A9">
        <w:rPr>
          <w:lang w:val="en-US"/>
        </w:rPr>
        <w:t xml:space="preserve">2. </w:t>
      </w:r>
      <w:r w:rsidRPr="00EA77A9">
        <w:rPr>
          <w:lang w:val="en-US"/>
        </w:rPr>
        <w:tab/>
        <w:t xml:space="preserve">Pucher J, Buehler R. Cycling towards a more sustainable transport future. </w:t>
      </w:r>
      <w:r w:rsidRPr="00EA77A9">
        <w:rPr>
          <w:i/>
          <w:iCs/>
          <w:lang w:val="en-US"/>
        </w:rPr>
        <w:t>Transport Reviews</w:t>
      </w:r>
      <w:r w:rsidRPr="00EA77A9">
        <w:rPr>
          <w:lang w:val="en-US"/>
        </w:rPr>
        <w:t xml:space="preserve">. 2017;37(6):689–694. </w:t>
      </w:r>
    </w:p>
    <w:p w14:paraId="62221C45" w14:textId="77777777" w:rsidR="00EA77A9" w:rsidRPr="00EA77A9" w:rsidRDefault="00EA77A9" w:rsidP="00EA77A9">
      <w:pPr>
        <w:pStyle w:val="Bibliography"/>
        <w:rPr>
          <w:lang w:val="en-US"/>
        </w:rPr>
      </w:pPr>
      <w:r w:rsidRPr="00EA77A9">
        <w:rPr>
          <w:lang w:val="en-US"/>
        </w:rPr>
        <w:t xml:space="preserve">3. </w:t>
      </w:r>
      <w:r w:rsidRPr="00EA77A9">
        <w:rPr>
          <w:lang w:val="en-US"/>
        </w:rPr>
        <w:tab/>
        <w:t xml:space="preserve">Brand C, Dons E, Anaya-Boig E, et al. The climate change mitigation effects of daily active travel in cities. </w:t>
      </w:r>
      <w:r w:rsidRPr="00EA77A9">
        <w:rPr>
          <w:i/>
          <w:iCs/>
          <w:lang w:val="en-US"/>
        </w:rPr>
        <w:t>Transportation Research Part D: Transport and Environment</w:t>
      </w:r>
      <w:r w:rsidRPr="00EA77A9">
        <w:rPr>
          <w:lang w:val="en-US"/>
        </w:rPr>
        <w:t xml:space="preserve">. 2021;93:102764. </w:t>
      </w:r>
    </w:p>
    <w:p w14:paraId="51A36F69" w14:textId="77777777" w:rsidR="00EA77A9" w:rsidRPr="00EA77A9" w:rsidRDefault="00EA77A9" w:rsidP="00EA77A9">
      <w:pPr>
        <w:pStyle w:val="Bibliography"/>
        <w:rPr>
          <w:lang w:val="en-US"/>
        </w:rPr>
      </w:pPr>
      <w:r w:rsidRPr="00EA77A9">
        <w:rPr>
          <w:lang w:val="en-US"/>
        </w:rPr>
        <w:t xml:space="preserve">4. </w:t>
      </w:r>
      <w:r w:rsidRPr="00EA77A9">
        <w:rPr>
          <w:lang w:val="en-US"/>
        </w:rPr>
        <w:tab/>
        <w:t xml:space="preserve">Pucher J, Dill J, Handy S. Infrastructure, programs, and policies to increase bicycling: An international review. </w:t>
      </w:r>
      <w:r w:rsidRPr="00EA77A9">
        <w:rPr>
          <w:i/>
          <w:iCs/>
          <w:lang w:val="en-US"/>
        </w:rPr>
        <w:t>Preventive medicine</w:t>
      </w:r>
      <w:r w:rsidRPr="00EA77A9">
        <w:rPr>
          <w:lang w:val="en-US"/>
        </w:rPr>
        <w:t xml:space="preserve">. 2010;50:S106–S125. </w:t>
      </w:r>
    </w:p>
    <w:p w14:paraId="05F60203" w14:textId="77777777" w:rsidR="00EA77A9" w:rsidRPr="00EA77A9" w:rsidRDefault="00EA77A9" w:rsidP="00EA77A9">
      <w:pPr>
        <w:pStyle w:val="Bibliography"/>
        <w:rPr>
          <w:lang w:val="en-US"/>
        </w:rPr>
      </w:pPr>
      <w:r w:rsidRPr="00EA77A9">
        <w:rPr>
          <w:lang w:val="en-US"/>
        </w:rPr>
        <w:lastRenderedPageBreak/>
        <w:t xml:space="preserve">5. </w:t>
      </w:r>
      <w:r w:rsidRPr="00EA77A9">
        <w:rPr>
          <w:lang w:val="en-US"/>
        </w:rPr>
        <w:tab/>
        <w:t xml:space="preserve">Pucher J, Buehler R. Sustainable Transport in Canadian Cities: Cycling Trends and Policies. </w:t>
      </w:r>
      <w:r w:rsidRPr="00EA77A9">
        <w:rPr>
          <w:i/>
          <w:iCs/>
          <w:lang w:val="en-US"/>
        </w:rPr>
        <w:t>Berkeley Planning Journal</w:t>
      </w:r>
      <w:r w:rsidRPr="00EA77A9">
        <w:rPr>
          <w:lang w:val="en-US"/>
        </w:rPr>
        <w:t xml:space="preserve"> [electronic article]. 2006;19(1). (https://escholarship.org/uc/item/0rr0t06s). (Accessed May 26, 2024)</w:t>
      </w:r>
    </w:p>
    <w:p w14:paraId="49B7F206" w14:textId="77777777" w:rsidR="00EA77A9" w:rsidRPr="00EA77A9" w:rsidRDefault="00EA77A9" w:rsidP="00EA77A9">
      <w:pPr>
        <w:pStyle w:val="Bibliography"/>
        <w:rPr>
          <w:lang w:val="en-US"/>
        </w:rPr>
      </w:pPr>
      <w:r w:rsidRPr="00EA77A9">
        <w:rPr>
          <w:lang w:val="en-US"/>
        </w:rPr>
        <w:t xml:space="preserve">6. </w:t>
      </w:r>
      <w:r w:rsidRPr="00EA77A9">
        <w:rPr>
          <w:lang w:val="en-US"/>
        </w:rPr>
        <w:tab/>
        <w:t>Cowle S, Fuselli P, Rajabali F, et al. The Cost of Transport Injuries in Canada – The Canadian Association of Road Safety Professionals (CARSP). Sudbury, Ontario: The Canadian Association of Road Safety Professionals; 2022 (Accessed September 17, 2024):1–7.(https://carsp.ca/en/presentations-and-papers/carsp-hybrid-conference-sudbury-2022/the-cost-of-transport-injuries-in-canada-2/). (Accessed September 17, 2024)</w:t>
      </w:r>
    </w:p>
    <w:p w14:paraId="30CCAE37" w14:textId="77777777" w:rsidR="00EA77A9" w:rsidRPr="00EA77A9" w:rsidRDefault="00EA77A9" w:rsidP="00EA77A9">
      <w:pPr>
        <w:pStyle w:val="Bibliography"/>
        <w:rPr>
          <w:lang w:val="en-US"/>
        </w:rPr>
      </w:pPr>
      <w:r w:rsidRPr="00EA77A9">
        <w:rPr>
          <w:lang w:val="en-US"/>
        </w:rPr>
        <w:t xml:space="preserve">7. </w:t>
      </w:r>
      <w:r w:rsidRPr="00EA77A9">
        <w:rPr>
          <w:lang w:val="en-US"/>
        </w:rPr>
        <w:tab/>
        <w:t>Toronto Police Service. Cyclists KSI Collisions. 2023;(https://data.torontopolice.on.ca/pages/cyclists). (Accessed May 26, 2024)</w:t>
      </w:r>
    </w:p>
    <w:p w14:paraId="37444C3F" w14:textId="77777777" w:rsidR="00EA77A9" w:rsidRPr="00EA77A9" w:rsidRDefault="00EA77A9" w:rsidP="00EA77A9">
      <w:pPr>
        <w:pStyle w:val="Bibliography"/>
        <w:rPr>
          <w:lang w:val="en-US"/>
        </w:rPr>
      </w:pPr>
      <w:r w:rsidRPr="00EA77A9">
        <w:rPr>
          <w:lang w:val="en-US"/>
        </w:rPr>
        <w:t xml:space="preserve">8. </w:t>
      </w:r>
      <w:r w:rsidRPr="00EA77A9">
        <w:rPr>
          <w:lang w:val="en-US"/>
        </w:rPr>
        <w:tab/>
        <w:t>Toronto Public Health. Road to health: improving walking and cycling in Toronto. 2012.</w:t>
      </w:r>
    </w:p>
    <w:p w14:paraId="522DE5AD" w14:textId="77777777" w:rsidR="00EA77A9" w:rsidRPr="00EA77A9" w:rsidRDefault="00EA77A9" w:rsidP="00EA77A9">
      <w:pPr>
        <w:pStyle w:val="Bibliography"/>
        <w:rPr>
          <w:lang w:val="en-US"/>
        </w:rPr>
      </w:pPr>
      <w:r w:rsidRPr="00EA77A9">
        <w:rPr>
          <w:lang w:val="en-US"/>
        </w:rPr>
        <w:t xml:space="preserve">9. </w:t>
      </w:r>
      <w:r w:rsidRPr="00EA77A9">
        <w:rPr>
          <w:lang w:val="en-US"/>
        </w:rPr>
        <w:tab/>
        <w:t xml:space="preserve">Parachute. Cost of Injury in Canada The highest costs: Falls and transport. </w:t>
      </w:r>
      <w:r w:rsidRPr="00EA77A9">
        <w:rPr>
          <w:i/>
          <w:iCs/>
          <w:lang w:val="en-US"/>
        </w:rPr>
        <w:t>Parachute</w:t>
      </w:r>
      <w:r w:rsidRPr="00EA77A9">
        <w:rPr>
          <w:lang w:val="en-US"/>
        </w:rPr>
        <w:t>. 2022;(https://parachute.ca/en/professional-resource/cost-of-injury-in-canada/the-highest-costs-falls-and-transport/). (Accessed June 12, 2024)</w:t>
      </w:r>
    </w:p>
    <w:p w14:paraId="45D1010D" w14:textId="77777777" w:rsidR="00EA77A9" w:rsidRPr="00EA77A9" w:rsidRDefault="00EA77A9" w:rsidP="00EA77A9">
      <w:pPr>
        <w:pStyle w:val="Bibliography"/>
        <w:rPr>
          <w:lang w:val="en-US"/>
        </w:rPr>
      </w:pPr>
      <w:r w:rsidRPr="00EA77A9">
        <w:rPr>
          <w:lang w:val="en-US"/>
        </w:rPr>
        <w:t xml:space="preserve">10. </w:t>
      </w:r>
      <w:r w:rsidRPr="00EA77A9">
        <w:rPr>
          <w:lang w:val="en-US"/>
        </w:rPr>
        <w:tab/>
        <w:t xml:space="preserve">Aboelata M, Yanez E, Kharrazi R. Vision Zero: a health equity road map for getting to zero in every community. </w:t>
      </w:r>
      <w:r w:rsidRPr="00EA77A9">
        <w:rPr>
          <w:i/>
          <w:iCs/>
          <w:lang w:val="en-US"/>
        </w:rPr>
        <w:t>Prevention Institute</w:t>
      </w:r>
      <w:r w:rsidRPr="00EA77A9">
        <w:rPr>
          <w:lang w:val="en-US"/>
        </w:rPr>
        <w:t xml:space="preserve">. 2017;1–11. </w:t>
      </w:r>
    </w:p>
    <w:p w14:paraId="7E223C71" w14:textId="77777777" w:rsidR="00EA77A9" w:rsidRPr="00EA77A9" w:rsidRDefault="00EA77A9" w:rsidP="00EA77A9">
      <w:pPr>
        <w:pStyle w:val="Bibliography"/>
        <w:rPr>
          <w:lang w:val="en-US"/>
        </w:rPr>
      </w:pPr>
      <w:r w:rsidRPr="00EA77A9">
        <w:rPr>
          <w:lang w:val="en-US"/>
        </w:rPr>
        <w:t xml:space="preserve">11. </w:t>
      </w:r>
      <w:r w:rsidRPr="00EA77A9">
        <w:rPr>
          <w:lang w:val="en-US"/>
        </w:rPr>
        <w:tab/>
        <w:t>Parachute. Vision Zero map. 2023;(https://parachute.ca/en/program/vision-zero/vision-zero-map/). (Accessed July 22, 2024)</w:t>
      </w:r>
    </w:p>
    <w:p w14:paraId="0275AA66" w14:textId="77777777" w:rsidR="00EA77A9" w:rsidRPr="00EA77A9" w:rsidRDefault="00EA77A9" w:rsidP="00EA77A9">
      <w:pPr>
        <w:pStyle w:val="Bibliography"/>
        <w:rPr>
          <w:lang w:val="en-US"/>
        </w:rPr>
      </w:pPr>
      <w:r w:rsidRPr="00EA77A9">
        <w:rPr>
          <w:lang w:val="en-US"/>
        </w:rPr>
        <w:t xml:space="preserve">12. </w:t>
      </w:r>
      <w:r w:rsidRPr="00EA77A9">
        <w:rPr>
          <w:lang w:val="en-US"/>
        </w:rPr>
        <w:tab/>
        <w:t xml:space="preserve">Belin M-Å, Tillgren P, Vedung E. Vision Zero – a road safety policy innovation. </w:t>
      </w:r>
      <w:r w:rsidRPr="00EA77A9">
        <w:rPr>
          <w:i/>
          <w:iCs/>
          <w:lang w:val="en-US"/>
        </w:rPr>
        <w:t>International Journal of Injury Control and Safety Promotion</w:t>
      </w:r>
      <w:r w:rsidRPr="00EA77A9">
        <w:rPr>
          <w:lang w:val="en-US"/>
        </w:rPr>
        <w:t xml:space="preserve">. 2012;19(2):171–179. </w:t>
      </w:r>
    </w:p>
    <w:p w14:paraId="7716BB61" w14:textId="77777777" w:rsidR="00EA77A9" w:rsidRPr="00EA77A9" w:rsidRDefault="00EA77A9" w:rsidP="00EA77A9">
      <w:pPr>
        <w:pStyle w:val="Bibliography"/>
        <w:rPr>
          <w:lang w:val="en-US"/>
        </w:rPr>
      </w:pPr>
      <w:r w:rsidRPr="00EA77A9">
        <w:rPr>
          <w:lang w:val="en-US"/>
        </w:rPr>
        <w:t xml:space="preserve">13. </w:t>
      </w:r>
      <w:r w:rsidRPr="00EA77A9">
        <w:rPr>
          <w:lang w:val="en-US"/>
        </w:rPr>
        <w:tab/>
        <w:t xml:space="preserve">Rothman L, Cloutier M-S, Manaugh K, et al. Spatial distribution of roadway environment features related to child pedestrian safety by census tract income in Toronto, Canada. </w:t>
      </w:r>
      <w:r w:rsidRPr="00EA77A9">
        <w:rPr>
          <w:i/>
          <w:iCs/>
          <w:lang w:val="en-US"/>
        </w:rPr>
        <w:t>Injury Prevention</w:t>
      </w:r>
      <w:r w:rsidRPr="00EA77A9">
        <w:rPr>
          <w:lang w:val="en-US"/>
        </w:rPr>
        <w:t xml:space="preserve">. 2020;26(3):229–233. </w:t>
      </w:r>
    </w:p>
    <w:p w14:paraId="3E1F7E83" w14:textId="77777777" w:rsidR="00EA77A9" w:rsidRPr="00EA77A9" w:rsidRDefault="00EA77A9" w:rsidP="00EA77A9">
      <w:pPr>
        <w:pStyle w:val="Bibliography"/>
        <w:rPr>
          <w:lang w:val="en-US"/>
        </w:rPr>
      </w:pPr>
      <w:r w:rsidRPr="00EA77A9">
        <w:rPr>
          <w:lang w:val="en-US"/>
        </w:rPr>
        <w:t xml:space="preserve">14. </w:t>
      </w:r>
      <w:r w:rsidRPr="00EA77A9">
        <w:rPr>
          <w:lang w:val="en-US"/>
        </w:rPr>
        <w:tab/>
        <w:t xml:space="preserve">Morency P, Gauvin L, Plante C, et al. Neighborhood Social Inequalities in Road Traffic Injuries: The Influence of Traffic Volume and Road Design. </w:t>
      </w:r>
      <w:r w:rsidRPr="00EA77A9">
        <w:rPr>
          <w:i/>
          <w:iCs/>
          <w:lang w:val="en-US"/>
        </w:rPr>
        <w:t>Am J Public Health</w:t>
      </w:r>
      <w:r w:rsidRPr="00EA77A9">
        <w:rPr>
          <w:lang w:val="en-US"/>
        </w:rPr>
        <w:t xml:space="preserve">. 2012;102(6):1112–1119. </w:t>
      </w:r>
    </w:p>
    <w:p w14:paraId="5945452D" w14:textId="77777777" w:rsidR="00EA77A9" w:rsidRPr="00EA77A9" w:rsidRDefault="00EA77A9" w:rsidP="00EA77A9">
      <w:pPr>
        <w:pStyle w:val="Bibliography"/>
        <w:rPr>
          <w:lang w:val="en-US"/>
        </w:rPr>
      </w:pPr>
      <w:r w:rsidRPr="00EA77A9">
        <w:rPr>
          <w:lang w:val="en-US"/>
        </w:rPr>
        <w:t xml:space="preserve">15. </w:t>
      </w:r>
      <w:r w:rsidRPr="00EA77A9">
        <w:rPr>
          <w:lang w:val="en-US"/>
        </w:rPr>
        <w:tab/>
        <w:t xml:space="preserve">Ibsen ME, Olesen K. Bicycle urbanism as a competitive advantage in the neoliberal age: the case of bicycle promotion in Portland. </w:t>
      </w:r>
      <w:r w:rsidRPr="00EA77A9">
        <w:rPr>
          <w:i/>
          <w:iCs/>
          <w:lang w:val="en-US"/>
        </w:rPr>
        <w:t>International Planning Studies</w:t>
      </w:r>
      <w:r w:rsidRPr="00EA77A9">
        <w:rPr>
          <w:lang w:val="en-US"/>
        </w:rPr>
        <w:t xml:space="preserve">. 2018;23(2):210–224. </w:t>
      </w:r>
    </w:p>
    <w:p w14:paraId="517BA42A" w14:textId="77777777" w:rsidR="00EA77A9" w:rsidRPr="00EA77A9" w:rsidRDefault="00EA77A9" w:rsidP="00EA77A9">
      <w:pPr>
        <w:pStyle w:val="Bibliography"/>
        <w:rPr>
          <w:lang w:val="en-US"/>
        </w:rPr>
      </w:pPr>
      <w:r w:rsidRPr="00EA77A9">
        <w:rPr>
          <w:lang w:val="en-US"/>
        </w:rPr>
        <w:t xml:space="preserve">16. </w:t>
      </w:r>
      <w:r w:rsidRPr="00EA77A9">
        <w:rPr>
          <w:lang w:val="en-US"/>
        </w:rPr>
        <w:tab/>
        <w:t xml:space="preserve">Doran A, El-Geneidy A, Manaugh K. The pursuit of cycling equity: A review of Canadian transport plans. </w:t>
      </w:r>
      <w:r w:rsidRPr="00EA77A9">
        <w:rPr>
          <w:i/>
          <w:iCs/>
          <w:lang w:val="en-US"/>
        </w:rPr>
        <w:t>Journal of transport geography</w:t>
      </w:r>
      <w:r w:rsidRPr="00EA77A9">
        <w:rPr>
          <w:lang w:val="en-US"/>
        </w:rPr>
        <w:t xml:space="preserve">. 2021;90:102927. </w:t>
      </w:r>
    </w:p>
    <w:p w14:paraId="0F55D0C7" w14:textId="77777777" w:rsidR="00EA77A9" w:rsidRPr="00EA77A9" w:rsidRDefault="00EA77A9" w:rsidP="00EA77A9">
      <w:pPr>
        <w:pStyle w:val="Bibliography"/>
        <w:rPr>
          <w:lang w:val="en-US"/>
        </w:rPr>
      </w:pPr>
      <w:r w:rsidRPr="00EA77A9">
        <w:rPr>
          <w:lang w:val="en-US"/>
        </w:rPr>
        <w:t xml:space="preserve">17. </w:t>
      </w:r>
      <w:r w:rsidRPr="00EA77A9">
        <w:rPr>
          <w:lang w:val="en-US"/>
        </w:rPr>
        <w:tab/>
        <w:t>City of Vancouver. Transportation Design guidelines: All ages and abilities cycling routes. 2017;(https://vancouver.ca/files/cov/design-guidelines-for-all-ages-and-abilities-cycling-routes.pdf)</w:t>
      </w:r>
    </w:p>
    <w:p w14:paraId="6A371CE2" w14:textId="77777777" w:rsidR="00EA77A9" w:rsidRPr="00EA77A9" w:rsidRDefault="00EA77A9" w:rsidP="00EA77A9">
      <w:pPr>
        <w:pStyle w:val="Bibliography"/>
        <w:rPr>
          <w:lang w:val="en-US"/>
        </w:rPr>
      </w:pPr>
      <w:r w:rsidRPr="00EA77A9">
        <w:rPr>
          <w:lang w:val="en-US"/>
        </w:rPr>
        <w:t xml:space="preserve">18. </w:t>
      </w:r>
      <w:r w:rsidRPr="00EA77A9">
        <w:rPr>
          <w:lang w:val="en-US"/>
        </w:rPr>
        <w:tab/>
        <w:t>Transportation Association of Canada. Geometric Design Guide for Canadian Roads: Chapter 5 – Bicycle Integrated Design (2017) | Transportation Association of Canada (TAC). 2017 (Accessed September 20, 2024).(https://www.tac-atc.ca/en/knowledge-centre/technical-resources-search/publications/ptm-geodes5-e/). (Accessed September 20, 2024)</w:t>
      </w:r>
    </w:p>
    <w:p w14:paraId="5F5C0BF3" w14:textId="77777777" w:rsidR="00EA77A9" w:rsidRPr="00EA77A9" w:rsidRDefault="00EA77A9" w:rsidP="00EA77A9">
      <w:pPr>
        <w:pStyle w:val="Bibliography"/>
        <w:rPr>
          <w:lang w:val="en-US"/>
        </w:rPr>
      </w:pPr>
      <w:r w:rsidRPr="00EA77A9">
        <w:rPr>
          <w:lang w:val="en-US"/>
        </w:rPr>
        <w:lastRenderedPageBreak/>
        <w:t xml:space="preserve">19. </w:t>
      </w:r>
      <w:r w:rsidRPr="00EA77A9">
        <w:rPr>
          <w:lang w:val="en-US"/>
        </w:rPr>
        <w:tab/>
        <w:t>Ministry of Transportation and Infrastructure. Active Transportation Design Guide - Province of British Columbia. Province of British Columbia; 2019 (Accessed September 20, 2024).(https://www2.gov.bc.ca/gov/content/transportation/transportation-infrastructure/engineering-standards-guidelines/traffic-engineering-safety/active-transportation-design-guide). (Accessed September 20, 2024)</w:t>
      </w:r>
    </w:p>
    <w:p w14:paraId="69436129" w14:textId="77777777" w:rsidR="00EA77A9" w:rsidRPr="00EA77A9" w:rsidRDefault="00EA77A9" w:rsidP="00EA77A9">
      <w:pPr>
        <w:pStyle w:val="Bibliography"/>
        <w:rPr>
          <w:lang w:val="en-US"/>
        </w:rPr>
      </w:pPr>
      <w:r w:rsidRPr="00EA77A9">
        <w:rPr>
          <w:lang w:val="en-US"/>
        </w:rPr>
        <w:t xml:space="preserve">20. </w:t>
      </w:r>
      <w:r w:rsidRPr="00EA77A9">
        <w:rPr>
          <w:lang w:val="en-US"/>
        </w:rPr>
        <w:tab/>
        <w:t xml:space="preserve">Winters M, Zanotto M, Butler G. At-a-glance-The Canadian Bikeway Comfort and Safety (Can-BICS) Classification System: a common naming convention for cycling infrastructure. </w:t>
      </w:r>
      <w:r w:rsidRPr="00EA77A9">
        <w:rPr>
          <w:i/>
          <w:iCs/>
          <w:lang w:val="en-US"/>
        </w:rPr>
        <w:t>Health promotion and chronic disease prevention in Canada: research, policy and practice</w:t>
      </w:r>
      <w:r w:rsidRPr="00EA77A9">
        <w:rPr>
          <w:lang w:val="en-US"/>
        </w:rPr>
        <w:t xml:space="preserve">. 2020;40(9):288. </w:t>
      </w:r>
    </w:p>
    <w:p w14:paraId="58F353B6" w14:textId="77777777" w:rsidR="00EA77A9" w:rsidRPr="00EA77A9" w:rsidRDefault="00EA77A9" w:rsidP="00EA77A9">
      <w:pPr>
        <w:pStyle w:val="Bibliography"/>
        <w:rPr>
          <w:lang w:val="en-US"/>
        </w:rPr>
      </w:pPr>
      <w:r w:rsidRPr="00EA77A9">
        <w:rPr>
          <w:lang w:val="en-US"/>
        </w:rPr>
        <w:t xml:space="preserve">21. </w:t>
      </w:r>
      <w:r w:rsidRPr="00EA77A9">
        <w:rPr>
          <w:lang w:val="en-US"/>
        </w:rPr>
        <w:tab/>
        <w:t xml:space="preserve">Gössling S, McRae S. Subjectively safe cycling infrastructure: New insights for urban designs. </w:t>
      </w:r>
      <w:r w:rsidRPr="00EA77A9">
        <w:rPr>
          <w:i/>
          <w:iCs/>
          <w:lang w:val="en-US"/>
        </w:rPr>
        <w:t>Journal of transport geography</w:t>
      </w:r>
      <w:r w:rsidRPr="00EA77A9">
        <w:rPr>
          <w:lang w:val="en-US"/>
        </w:rPr>
        <w:t xml:space="preserve">. 2022;101:103340. </w:t>
      </w:r>
    </w:p>
    <w:p w14:paraId="09DF4397" w14:textId="77777777" w:rsidR="00EA77A9" w:rsidRPr="00EA77A9" w:rsidRDefault="00EA77A9" w:rsidP="00EA77A9">
      <w:pPr>
        <w:pStyle w:val="Bibliography"/>
        <w:rPr>
          <w:lang w:val="en-US"/>
        </w:rPr>
      </w:pPr>
      <w:r w:rsidRPr="00EA77A9">
        <w:rPr>
          <w:lang w:val="en-US"/>
        </w:rPr>
        <w:t xml:space="preserve">22. </w:t>
      </w:r>
      <w:r w:rsidRPr="00EA77A9">
        <w:rPr>
          <w:lang w:val="en-US"/>
        </w:rPr>
        <w:tab/>
        <w:t xml:space="preserve">Fischer J, Winters M. COVID-19 street reallocation in mid-sized Canadian cities: socio-spatial equity patterns. </w:t>
      </w:r>
      <w:r w:rsidRPr="00EA77A9">
        <w:rPr>
          <w:i/>
          <w:iCs/>
          <w:lang w:val="en-US"/>
        </w:rPr>
        <w:t>Can J Public Health</w:t>
      </w:r>
      <w:r w:rsidRPr="00EA77A9">
        <w:rPr>
          <w:lang w:val="en-US"/>
        </w:rPr>
        <w:t xml:space="preserve">. 2021;112(3):376–390. </w:t>
      </w:r>
    </w:p>
    <w:p w14:paraId="55309C7F" w14:textId="77777777" w:rsidR="00EA77A9" w:rsidRPr="00EA77A9" w:rsidRDefault="00EA77A9" w:rsidP="00EA77A9">
      <w:pPr>
        <w:pStyle w:val="Bibliography"/>
        <w:rPr>
          <w:lang w:val="en-US"/>
        </w:rPr>
      </w:pPr>
      <w:r w:rsidRPr="00EA77A9">
        <w:rPr>
          <w:lang w:val="en-US"/>
        </w:rPr>
        <w:t xml:space="preserve">23. </w:t>
      </w:r>
      <w:r w:rsidRPr="00EA77A9">
        <w:rPr>
          <w:lang w:val="en-US"/>
        </w:rPr>
        <w:tab/>
        <w:t>Canadian Institute for Health Information. Injury and Trauma Emergency Department and Hospitalization Statistics, 2020–2021. 2022;(https://www.cihi.ca/sites/default/files/document/injury-trauma-emergency-dept-hospitalizations-2020-2021-data-tables-en.xlsx). (Accessed April 26, 2023)</w:t>
      </w:r>
    </w:p>
    <w:p w14:paraId="44F08728" w14:textId="77777777" w:rsidR="00EA77A9" w:rsidRPr="00EA77A9" w:rsidRDefault="00EA77A9" w:rsidP="00EA77A9">
      <w:pPr>
        <w:pStyle w:val="Bibliography"/>
        <w:rPr>
          <w:lang w:val="en-US"/>
        </w:rPr>
      </w:pPr>
      <w:r w:rsidRPr="00EA77A9">
        <w:rPr>
          <w:lang w:val="en-US"/>
        </w:rPr>
        <w:t xml:space="preserve">24. </w:t>
      </w:r>
      <w:r w:rsidRPr="00EA77A9">
        <w:rPr>
          <w:lang w:val="en-US"/>
        </w:rPr>
        <w:tab/>
        <w:t>Canadian Institute for Health Information. National Ambulatory Care Reporting System metadata (NACRS). 2023;(www.cihi.ca/en/national-ambulatory-care-reporting-system-metadata-nacrs). (Accessed April 27, 2023)</w:t>
      </w:r>
    </w:p>
    <w:p w14:paraId="5A7DED42" w14:textId="77777777" w:rsidR="00EA77A9" w:rsidRPr="00EA77A9" w:rsidRDefault="00EA77A9" w:rsidP="00EA77A9">
      <w:pPr>
        <w:pStyle w:val="Bibliography"/>
        <w:rPr>
          <w:lang w:val="en-US"/>
        </w:rPr>
      </w:pPr>
      <w:r w:rsidRPr="00EA77A9">
        <w:rPr>
          <w:lang w:val="en-US"/>
        </w:rPr>
        <w:t xml:space="preserve">25. </w:t>
      </w:r>
      <w:r w:rsidRPr="00EA77A9">
        <w:rPr>
          <w:lang w:val="en-US"/>
        </w:rPr>
        <w:tab/>
        <w:t xml:space="preserve">Batomen B, Macpherson A, Lewis J, et al. Vulnerable road user injury trends following the COVID-19 pandemic in Toronto, Canada: An interrupted time series analysis. </w:t>
      </w:r>
      <w:r w:rsidRPr="00EA77A9">
        <w:rPr>
          <w:i/>
          <w:iCs/>
          <w:lang w:val="en-US"/>
        </w:rPr>
        <w:t>Journal of Safety Research</w:t>
      </w:r>
      <w:r w:rsidRPr="00EA77A9">
        <w:rPr>
          <w:lang w:val="en-US"/>
        </w:rPr>
        <w:t xml:space="preserve">. 2024;89:152–159. </w:t>
      </w:r>
    </w:p>
    <w:p w14:paraId="2C03F41D" w14:textId="77777777" w:rsidR="00EA77A9" w:rsidRPr="00EA77A9" w:rsidRDefault="00EA77A9" w:rsidP="00EA77A9">
      <w:pPr>
        <w:pStyle w:val="Bibliography"/>
        <w:rPr>
          <w:lang w:val="en-US"/>
        </w:rPr>
      </w:pPr>
      <w:r w:rsidRPr="00EA77A9">
        <w:rPr>
          <w:lang w:val="en-US"/>
        </w:rPr>
        <w:t xml:space="preserve">26. </w:t>
      </w:r>
      <w:r w:rsidRPr="00EA77A9">
        <w:rPr>
          <w:lang w:val="en-US"/>
        </w:rPr>
        <w:tab/>
        <w:t xml:space="preserve">Batomen B, Cloutier M-S, Palm M, et al. Frequent public transit users views and attitudes toward cycling in Canada in the context of the COVID-19 pandemic. </w:t>
      </w:r>
      <w:r w:rsidRPr="00EA77A9">
        <w:rPr>
          <w:i/>
          <w:iCs/>
          <w:lang w:val="en-US"/>
        </w:rPr>
        <w:t>Multimodal Transportation</w:t>
      </w:r>
      <w:r w:rsidRPr="00EA77A9">
        <w:rPr>
          <w:lang w:val="en-US"/>
        </w:rPr>
        <w:t xml:space="preserve">. 2023;2(2):100067. </w:t>
      </w:r>
    </w:p>
    <w:p w14:paraId="2EB8CF08" w14:textId="77777777" w:rsidR="00EA77A9" w:rsidRPr="00EA77A9" w:rsidRDefault="00EA77A9" w:rsidP="00EA77A9">
      <w:pPr>
        <w:pStyle w:val="Bibliography"/>
        <w:rPr>
          <w:lang w:val="en-US"/>
        </w:rPr>
      </w:pPr>
      <w:r w:rsidRPr="00EA77A9">
        <w:rPr>
          <w:lang w:val="en-US"/>
        </w:rPr>
        <w:t xml:space="preserve">27. </w:t>
      </w:r>
      <w:r w:rsidRPr="00EA77A9">
        <w:rPr>
          <w:lang w:val="en-US"/>
        </w:rPr>
        <w:tab/>
        <w:t xml:space="preserve">Ferster C, Fischer J, Manaugh K, et al. Using OpenStreetMap to inventory bicycle infrastructure: A comparison with open data from cities. </w:t>
      </w:r>
      <w:r w:rsidRPr="00EA77A9">
        <w:rPr>
          <w:i/>
          <w:iCs/>
          <w:lang w:val="en-US"/>
        </w:rPr>
        <w:t>International Journal of Sustainable Transportation</w:t>
      </w:r>
      <w:r w:rsidRPr="00EA77A9">
        <w:rPr>
          <w:lang w:val="en-US"/>
        </w:rPr>
        <w:t xml:space="preserve">. 2020;14(1):64–73. </w:t>
      </w:r>
    </w:p>
    <w:p w14:paraId="02EB3F3A" w14:textId="77777777" w:rsidR="00EA77A9" w:rsidRPr="00EA77A9" w:rsidRDefault="00EA77A9" w:rsidP="00EA77A9">
      <w:pPr>
        <w:pStyle w:val="Bibliography"/>
        <w:rPr>
          <w:lang w:val="en-US"/>
        </w:rPr>
      </w:pPr>
      <w:r w:rsidRPr="00EA77A9">
        <w:rPr>
          <w:lang w:val="en-US"/>
        </w:rPr>
        <w:t xml:space="preserve">28. </w:t>
      </w:r>
      <w:r w:rsidRPr="00EA77A9">
        <w:rPr>
          <w:lang w:val="en-US"/>
        </w:rPr>
        <w:tab/>
        <w:t xml:space="preserve">Ferster C, Nelson T, Manaugh K, et al. Developing a national dataset of bicycle infrastructure for Canada using open data sources. </w:t>
      </w:r>
      <w:r w:rsidRPr="00EA77A9">
        <w:rPr>
          <w:i/>
          <w:iCs/>
          <w:lang w:val="en-US"/>
        </w:rPr>
        <w:t>Environment and Planning B: Urban Analytics and City Science</w:t>
      </w:r>
      <w:r w:rsidRPr="00EA77A9">
        <w:rPr>
          <w:lang w:val="en-US"/>
        </w:rPr>
        <w:t xml:space="preserve">. 2023;50(9):2543–2559. </w:t>
      </w:r>
    </w:p>
    <w:p w14:paraId="15E534F7" w14:textId="77777777" w:rsidR="00EA77A9" w:rsidRPr="00EA77A9" w:rsidRDefault="00EA77A9" w:rsidP="00EA77A9">
      <w:pPr>
        <w:pStyle w:val="Bibliography"/>
        <w:rPr>
          <w:lang w:val="en-US"/>
        </w:rPr>
      </w:pPr>
      <w:r w:rsidRPr="00EA77A9">
        <w:rPr>
          <w:lang w:val="en-US"/>
        </w:rPr>
        <w:t xml:space="preserve">29. </w:t>
      </w:r>
      <w:r w:rsidRPr="00EA77A9">
        <w:rPr>
          <w:lang w:val="en-US"/>
        </w:rPr>
        <w:tab/>
        <w:t xml:space="preserve">Winters M, Beairsto J, Ferster C, et al. The Canadian Bikeway Comfort and Safety metrics (Can-BICS): National measures of the bicycling environment for use in research and policy. </w:t>
      </w:r>
      <w:r w:rsidRPr="00EA77A9">
        <w:rPr>
          <w:i/>
          <w:iCs/>
          <w:lang w:val="en-US"/>
        </w:rPr>
        <w:t>Health reports</w:t>
      </w:r>
      <w:r w:rsidRPr="00EA77A9">
        <w:rPr>
          <w:lang w:val="en-US"/>
        </w:rPr>
        <w:t xml:space="preserve">. 2022;33(10):3–13. </w:t>
      </w:r>
    </w:p>
    <w:p w14:paraId="152DB79C" w14:textId="77777777" w:rsidR="00EA77A9" w:rsidRPr="00EA77A9" w:rsidRDefault="00EA77A9" w:rsidP="00EA77A9">
      <w:pPr>
        <w:pStyle w:val="Bibliography"/>
        <w:rPr>
          <w:lang w:val="en-US"/>
        </w:rPr>
      </w:pPr>
      <w:r w:rsidRPr="00EA77A9">
        <w:rPr>
          <w:lang w:val="en-US"/>
        </w:rPr>
        <w:t xml:space="preserve">30. </w:t>
      </w:r>
      <w:r w:rsidRPr="00EA77A9">
        <w:rPr>
          <w:lang w:val="en-US"/>
        </w:rPr>
        <w:tab/>
        <w:t xml:space="preserve">Nelson T, Ferster C, Laberee K, et al. Crowdsourced data for bicycling research and practice. </w:t>
      </w:r>
      <w:r w:rsidRPr="00EA77A9">
        <w:rPr>
          <w:i/>
          <w:iCs/>
          <w:lang w:val="en-US"/>
        </w:rPr>
        <w:t>Transport Reviews</w:t>
      </w:r>
      <w:r w:rsidRPr="00EA77A9">
        <w:rPr>
          <w:lang w:val="en-US"/>
        </w:rPr>
        <w:t xml:space="preserve">. 2021;41(1):97–114. </w:t>
      </w:r>
    </w:p>
    <w:p w14:paraId="15E997EB" w14:textId="77777777" w:rsidR="00EA77A9" w:rsidRPr="00EA77A9" w:rsidRDefault="00EA77A9" w:rsidP="00EA77A9">
      <w:pPr>
        <w:pStyle w:val="Bibliography"/>
        <w:rPr>
          <w:lang w:val="en-US"/>
        </w:rPr>
      </w:pPr>
      <w:r w:rsidRPr="00EA77A9">
        <w:rPr>
          <w:lang w:val="en-US"/>
        </w:rPr>
        <w:lastRenderedPageBreak/>
        <w:t xml:space="preserve">31. </w:t>
      </w:r>
      <w:r w:rsidRPr="00EA77A9">
        <w:rPr>
          <w:lang w:val="en-US"/>
        </w:rPr>
        <w:tab/>
        <w:t xml:space="preserve">Teschke K, Harris MA, Reynolds CCO, et al. Route Infrastructure and the Risk of Injuries to Bicyclists: A Case-Crossover Study. </w:t>
      </w:r>
      <w:r w:rsidRPr="00EA77A9">
        <w:rPr>
          <w:i/>
          <w:iCs/>
          <w:lang w:val="en-US"/>
        </w:rPr>
        <w:t>Am J Public Health</w:t>
      </w:r>
      <w:r w:rsidRPr="00EA77A9">
        <w:rPr>
          <w:lang w:val="en-US"/>
        </w:rPr>
        <w:t xml:space="preserve">. 2012;102(12):2336–2343. </w:t>
      </w:r>
    </w:p>
    <w:p w14:paraId="3D75C759" w14:textId="77777777" w:rsidR="00EA77A9" w:rsidRPr="00EA77A9" w:rsidRDefault="00EA77A9" w:rsidP="00EA77A9">
      <w:pPr>
        <w:pStyle w:val="Bibliography"/>
        <w:rPr>
          <w:lang w:val="en-US"/>
        </w:rPr>
      </w:pPr>
      <w:r w:rsidRPr="00EA77A9">
        <w:rPr>
          <w:lang w:val="en-US"/>
        </w:rPr>
        <w:t xml:space="preserve">32. </w:t>
      </w:r>
      <w:r w:rsidRPr="00EA77A9">
        <w:rPr>
          <w:lang w:val="en-US"/>
        </w:rPr>
        <w:tab/>
        <w:t xml:space="preserve">Boss D, Nelson T, Winters M. Monitoring city wide patterns of cycling safety. </w:t>
      </w:r>
      <w:r w:rsidRPr="00EA77A9">
        <w:rPr>
          <w:i/>
          <w:iCs/>
          <w:lang w:val="en-US"/>
        </w:rPr>
        <w:t>Accident Analysis &amp; Prevention</w:t>
      </w:r>
      <w:r w:rsidRPr="00EA77A9">
        <w:rPr>
          <w:lang w:val="en-US"/>
        </w:rPr>
        <w:t xml:space="preserve">. 2018;111:101–108. </w:t>
      </w:r>
    </w:p>
    <w:p w14:paraId="6A6D64EA" w14:textId="77777777" w:rsidR="00EA77A9" w:rsidRPr="00EA77A9" w:rsidRDefault="00EA77A9" w:rsidP="00EA77A9">
      <w:pPr>
        <w:pStyle w:val="Bibliography"/>
        <w:rPr>
          <w:lang w:val="en-US"/>
        </w:rPr>
      </w:pPr>
      <w:r w:rsidRPr="00EA77A9">
        <w:rPr>
          <w:lang w:val="en-US"/>
        </w:rPr>
        <w:t xml:space="preserve">33. </w:t>
      </w:r>
      <w:r w:rsidRPr="00EA77A9">
        <w:rPr>
          <w:lang w:val="en-US"/>
        </w:rPr>
        <w:tab/>
        <w:t xml:space="preserve">Ravensbergen L, Buliung R, Laliberté N. Fear of cycling: Social, spatial, and temporal dimensions. </w:t>
      </w:r>
      <w:r w:rsidRPr="00EA77A9">
        <w:rPr>
          <w:i/>
          <w:iCs/>
          <w:lang w:val="en-US"/>
        </w:rPr>
        <w:t>Journal of Transport Geography</w:t>
      </w:r>
      <w:r w:rsidRPr="00EA77A9">
        <w:rPr>
          <w:lang w:val="en-US"/>
        </w:rPr>
        <w:t xml:space="preserve">. 2020;87:102813. </w:t>
      </w:r>
    </w:p>
    <w:p w14:paraId="01C55F12" w14:textId="77777777" w:rsidR="00EA77A9" w:rsidRPr="00EA77A9" w:rsidRDefault="00EA77A9" w:rsidP="00EA77A9">
      <w:pPr>
        <w:pStyle w:val="Bibliography"/>
        <w:rPr>
          <w:lang w:val="en-US"/>
        </w:rPr>
      </w:pPr>
      <w:r w:rsidRPr="00EA77A9">
        <w:rPr>
          <w:lang w:val="en-US"/>
        </w:rPr>
        <w:t xml:space="preserve">34. </w:t>
      </w:r>
      <w:r w:rsidRPr="00EA77A9">
        <w:rPr>
          <w:lang w:val="en-US"/>
        </w:rPr>
        <w:tab/>
        <w:t xml:space="preserve">Zhao Q, Winters M, Nelson T, et al. Who has access to cycling infrastructure in Canada? A social equity analysis. </w:t>
      </w:r>
      <w:r w:rsidRPr="00EA77A9">
        <w:rPr>
          <w:i/>
          <w:iCs/>
          <w:lang w:val="en-US"/>
        </w:rPr>
        <w:t>Computers, Environment and Urban Systems</w:t>
      </w:r>
      <w:r w:rsidRPr="00EA77A9">
        <w:rPr>
          <w:lang w:val="en-US"/>
        </w:rPr>
        <w:t xml:space="preserve">. 2024;110:102109. </w:t>
      </w:r>
    </w:p>
    <w:p w14:paraId="0BDCE4E6" w14:textId="77777777" w:rsidR="00EA77A9" w:rsidRPr="00EA77A9" w:rsidRDefault="00EA77A9" w:rsidP="00EA77A9">
      <w:pPr>
        <w:pStyle w:val="Bibliography"/>
        <w:rPr>
          <w:lang w:val="en-US"/>
        </w:rPr>
      </w:pPr>
      <w:r w:rsidRPr="00EA77A9">
        <w:rPr>
          <w:lang w:val="en-US"/>
        </w:rPr>
        <w:t xml:space="preserve">35. </w:t>
      </w:r>
      <w:r w:rsidRPr="00EA77A9">
        <w:rPr>
          <w:lang w:val="en-US"/>
        </w:rPr>
        <w:tab/>
        <w:t xml:space="preserve">Winters M, Branion-Calles M, Therrien S, et al. Impacts of Bicycle Infrastructure in Mid-Sized Cities (IBIMS): protocol for a natural experiment study in three Canadian cities. </w:t>
      </w:r>
      <w:r w:rsidRPr="00EA77A9">
        <w:rPr>
          <w:i/>
          <w:iCs/>
          <w:lang w:val="en-US"/>
        </w:rPr>
        <w:t>BMJ Open</w:t>
      </w:r>
      <w:r w:rsidRPr="00EA77A9">
        <w:rPr>
          <w:lang w:val="en-US"/>
        </w:rPr>
        <w:t xml:space="preserve">. 2018;8(1):e019130. </w:t>
      </w:r>
    </w:p>
    <w:p w14:paraId="3445F73E" w14:textId="77777777" w:rsidR="00EA77A9" w:rsidRPr="00EA77A9" w:rsidRDefault="00EA77A9" w:rsidP="00EA77A9">
      <w:pPr>
        <w:pStyle w:val="Bibliography"/>
        <w:rPr>
          <w:lang w:val="en-US"/>
        </w:rPr>
      </w:pPr>
      <w:r w:rsidRPr="00EA77A9">
        <w:rPr>
          <w:lang w:val="en-US"/>
        </w:rPr>
        <w:t xml:space="preserve">36. </w:t>
      </w:r>
      <w:r w:rsidRPr="00EA77A9">
        <w:rPr>
          <w:lang w:val="en-US"/>
        </w:rPr>
        <w:tab/>
        <w:t xml:space="preserve">Tabascio A, Tiznado-Aitken I, Harris D, et al. Assessing the potential of cycling growth in Toronto, Canada. </w:t>
      </w:r>
      <w:r w:rsidRPr="00EA77A9">
        <w:rPr>
          <w:i/>
          <w:iCs/>
          <w:lang w:val="en-US"/>
        </w:rPr>
        <w:t>International Journal of Sustainable Transportation</w:t>
      </w:r>
      <w:r w:rsidRPr="00EA77A9">
        <w:rPr>
          <w:lang w:val="en-US"/>
        </w:rPr>
        <w:t xml:space="preserve">. 2023;17(12):1370–1383. </w:t>
      </w:r>
    </w:p>
    <w:p w14:paraId="7B2ACC05" w14:textId="77777777" w:rsidR="00EA77A9" w:rsidRPr="00EA77A9" w:rsidRDefault="00EA77A9" w:rsidP="00EA77A9">
      <w:pPr>
        <w:pStyle w:val="Bibliography"/>
        <w:rPr>
          <w:lang w:val="en-US"/>
        </w:rPr>
      </w:pPr>
      <w:r w:rsidRPr="00EA77A9">
        <w:rPr>
          <w:lang w:val="en-US"/>
        </w:rPr>
        <w:t xml:space="preserve">37. </w:t>
      </w:r>
      <w:r w:rsidRPr="00EA77A9">
        <w:rPr>
          <w:lang w:val="en-US"/>
        </w:rPr>
        <w:tab/>
        <w:t xml:space="preserve">Branion-Calles M, Nelson T, Fuller D, et al. Associations between individual characteristics, availability of bicycle infrastructure, and city-wide safety perceptions of bicycling: A cross-sectional survey of bicyclists in 6 Canadian and U.S. cities. </w:t>
      </w:r>
      <w:r w:rsidRPr="00EA77A9">
        <w:rPr>
          <w:i/>
          <w:iCs/>
          <w:lang w:val="en-US"/>
        </w:rPr>
        <w:t>Transportation Research Part A: Policy and Practice</w:t>
      </w:r>
      <w:r w:rsidRPr="00EA77A9">
        <w:rPr>
          <w:lang w:val="en-US"/>
        </w:rPr>
        <w:t xml:space="preserve">. 2019;123:229–239. </w:t>
      </w:r>
    </w:p>
    <w:p w14:paraId="33E1C9DA" w14:textId="77777777" w:rsidR="00EA77A9" w:rsidRPr="00EA77A9" w:rsidRDefault="00EA77A9" w:rsidP="00EA77A9">
      <w:pPr>
        <w:pStyle w:val="Bibliography"/>
        <w:rPr>
          <w:lang w:val="en-US"/>
        </w:rPr>
      </w:pPr>
      <w:r w:rsidRPr="00EA77A9">
        <w:rPr>
          <w:lang w:val="en-US"/>
        </w:rPr>
        <w:t xml:space="preserve">38. </w:t>
      </w:r>
      <w:r w:rsidRPr="00EA77A9">
        <w:rPr>
          <w:lang w:val="en-US"/>
        </w:rPr>
        <w:tab/>
        <w:t xml:space="preserve">Berghoefer FL, Vollrath M. Prefer what you like? Evaluation and preference of cycling infrastructures in a bicycle simulator. </w:t>
      </w:r>
      <w:r w:rsidRPr="00EA77A9">
        <w:rPr>
          <w:i/>
          <w:iCs/>
          <w:lang w:val="en-US"/>
        </w:rPr>
        <w:t>Journal of Safety Research</w:t>
      </w:r>
      <w:r w:rsidRPr="00EA77A9">
        <w:rPr>
          <w:lang w:val="en-US"/>
        </w:rPr>
        <w:t xml:space="preserve">. 2023;87:157–167. </w:t>
      </w:r>
    </w:p>
    <w:p w14:paraId="78096CCF" w14:textId="77777777" w:rsidR="00EA77A9" w:rsidRPr="00EA77A9" w:rsidRDefault="00EA77A9" w:rsidP="00EA77A9">
      <w:pPr>
        <w:pStyle w:val="Bibliography"/>
        <w:rPr>
          <w:lang w:val="en-US"/>
        </w:rPr>
      </w:pPr>
      <w:r w:rsidRPr="00EA77A9">
        <w:rPr>
          <w:lang w:val="en-US"/>
        </w:rPr>
        <w:t xml:space="preserve">39. </w:t>
      </w:r>
      <w:r w:rsidRPr="00EA77A9">
        <w:rPr>
          <w:lang w:val="en-US"/>
        </w:rPr>
        <w:tab/>
        <w:t xml:space="preserve">Assunçao-Denis M-È, Tomalty R. Increasing cycling for transportation in Canadian communities: Understanding what works. </w:t>
      </w:r>
      <w:r w:rsidRPr="00EA77A9">
        <w:rPr>
          <w:i/>
          <w:iCs/>
          <w:lang w:val="en-US"/>
        </w:rPr>
        <w:t>Transportation Research Part A: Policy and Practice</w:t>
      </w:r>
      <w:r w:rsidRPr="00EA77A9">
        <w:rPr>
          <w:lang w:val="en-US"/>
        </w:rPr>
        <w:t xml:space="preserve">. 2019;123:288–304. </w:t>
      </w:r>
    </w:p>
    <w:p w14:paraId="1CA03F62" w14:textId="77777777" w:rsidR="00EA77A9" w:rsidRPr="00EA77A9" w:rsidRDefault="00EA77A9" w:rsidP="00EA77A9">
      <w:pPr>
        <w:pStyle w:val="Bibliography"/>
        <w:rPr>
          <w:lang w:val="en-US"/>
        </w:rPr>
      </w:pPr>
      <w:r w:rsidRPr="00EA77A9">
        <w:rPr>
          <w:lang w:val="en-US"/>
        </w:rPr>
        <w:t xml:space="preserve">40. </w:t>
      </w:r>
      <w:r w:rsidRPr="00EA77A9">
        <w:rPr>
          <w:lang w:val="en-US"/>
        </w:rPr>
        <w:tab/>
        <w:t xml:space="preserve">Orvin MM, Fatmi MR, Chowdhury S. Taking another look at cycling demand modeling: A comparison between two cities in Canada and New Zealand. </w:t>
      </w:r>
      <w:r w:rsidRPr="00EA77A9">
        <w:rPr>
          <w:i/>
          <w:iCs/>
          <w:lang w:val="en-US"/>
        </w:rPr>
        <w:t>Journal of Transport Geography</w:t>
      </w:r>
      <w:r w:rsidRPr="00EA77A9">
        <w:rPr>
          <w:lang w:val="en-US"/>
        </w:rPr>
        <w:t xml:space="preserve">. 2021;97:103220. </w:t>
      </w:r>
    </w:p>
    <w:p w14:paraId="4AAC4195" w14:textId="77777777" w:rsidR="00EA77A9" w:rsidRPr="00EA77A9" w:rsidRDefault="00EA77A9" w:rsidP="00EA77A9">
      <w:pPr>
        <w:pStyle w:val="Bibliography"/>
        <w:rPr>
          <w:lang w:val="en-US"/>
        </w:rPr>
      </w:pPr>
      <w:r w:rsidRPr="00EA77A9">
        <w:rPr>
          <w:lang w:val="en-US"/>
        </w:rPr>
        <w:t xml:space="preserve">41. </w:t>
      </w:r>
      <w:r w:rsidRPr="00EA77A9">
        <w:rPr>
          <w:lang w:val="en-US"/>
        </w:rPr>
        <w:tab/>
        <w:t xml:space="preserve">City of Toronto. Cycling Network. </w:t>
      </w:r>
      <w:r w:rsidRPr="00EA77A9">
        <w:rPr>
          <w:i/>
          <w:iCs/>
          <w:lang w:val="en-US"/>
        </w:rPr>
        <w:t>Open Data Portal</w:t>
      </w:r>
      <w:r w:rsidRPr="00EA77A9">
        <w:rPr>
          <w:lang w:val="en-US"/>
        </w:rPr>
        <w:t>. 2023;(https://open.toronto.ca/dataset/). (Accessed January 1, 2023)</w:t>
      </w:r>
    </w:p>
    <w:p w14:paraId="4D5CC6B2" w14:textId="77777777" w:rsidR="00EA77A9" w:rsidRPr="00EA77A9" w:rsidRDefault="00EA77A9" w:rsidP="00EA77A9">
      <w:pPr>
        <w:pStyle w:val="Bibliography"/>
        <w:rPr>
          <w:lang w:val="en-US"/>
        </w:rPr>
      </w:pPr>
      <w:r w:rsidRPr="00EA77A9">
        <w:rPr>
          <w:lang w:val="en-US"/>
        </w:rPr>
        <w:t xml:space="preserve">42. </w:t>
      </w:r>
      <w:r w:rsidRPr="00EA77A9">
        <w:rPr>
          <w:lang w:val="en-US"/>
        </w:rPr>
        <w:tab/>
        <w:t xml:space="preserve">City of Vancouver. Bikeways. </w:t>
      </w:r>
      <w:r w:rsidRPr="00EA77A9">
        <w:rPr>
          <w:i/>
          <w:iCs/>
          <w:lang w:val="en-US"/>
        </w:rPr>
        <w:t>Open Data Portal</w:t>
      </w:r>
      <w:r w:rsidRPr="00EA77A9">
        <w:rPr>
          <w:lang w:val="en-US"/>
        </w:rPr>
        <w:t>. 2023;(https://opendata.vancouver.ca/explore/dataset/bikeways/information). (Accessed January 1, 2023)</w:t>
      </w:r>
    </w:p>
    <w:p w14:paraId="7B3F8522" w14:textId="77777777" w:rsidR="00EA77A9" w:rsidRPr="00EA77A9" w:rsidRDefault="00EA77A9" w:rsidP="00EA77A9">
      <w:pPr>
        <w:pStyle w:val="Bibliography"/>
        <w:rPr>
          <w:lang w:val="en-US"/>
        </w:rPr>
      </w:pPr>
      <w:r w:rsidRPr="00EA77A9">
        <w:rPr>
          <w:lang w:val="en-US"/>
        </w:rPr>
        <w:t xml:space="preserve">43. </w:t>
      </w:r>
      <w:r w:rsidRPr="00EA77A9">
        <w:rPr>
          <w:lang w:val="en-US"/>
        </w:rPr>
        <w:tab/>
        <w:t xml:space="preserve">City of Calgary. Calgary Bikeways. </w:t>
      </w:r>
      <w:r w:rsidRPr="00EA77A9">
        <w:rPr>
          <w:i/>
          <w:iCs/>
          <w:lang w:val="en-US"/>
        </w:rPr>
        <w:t>Open Data Portal</w:t>
      </w:r>
      <w:r w:rsidRPr="00EA77A9">
        <w:rPr>
          <w:lang w:val="en-US"/>
        </w:rPr>
        <w:t>. 2023;(https://data.calgary.ca/Transportation-Transit/Calgary-Bikeways/jjqk-9b73). (Accessed January 1, 2023)</w:t>
      </w:r>
    </w:p>
    <w:p w14:paraId="4EE36DD3" w14:textId="77777777" w:rsidR="00EA77A9" w:rsidRPr="00EA77A9" w:rsidRDefault="00EA77A9" w:rsidP="00EA77A9">
      <w:pPr>
        <w:pStyle w:val="Bibliography"/>
        <w:rPr>
          <w:lang w:val="en-US"/>
        </w:rPr>
      </w:pPr>
      <w:r w:rsidRPr="00EA77A9">
        <w:rPr>
          <w:lang w:val="en-US"/>
        </w:rPr>
        <w:t xml:space="preserve">44. </w:t>
      </w:r>
      <w:r w:rsidRPr="00EA77A9">
        <w:rPr>
          <w:lang w:val="en-US"/>
        </w:rPr>
        <w:tab/>
        <w:t xml:space="preserve">Nolan J, Sinclair J, Savage J. Are bicycle lanes effective? The relationship between passing distance and road characteristics. </w:t>
      </w:r>
      <w:r w:rsidRPr="00EA77A9">
        <w:rPr>
          <w:i/>
          <w:iCs/>
          <w:lang w:val="en-US"/>
        </w:rPr>
        <w:t>Accident Analysis &amp; Prevention</w:t>
      </w:r>
      <w:r w:rsidRPr="00EA77A9">
        <w:rPr>
          <w:lang w:val="en-US"/>
        </w:rPr>
        <w:t xml:space="preserve">. 2021;159:106184. </w:t>
      </w:r>
    </w:p>
    <w:p w14:paraId="05F916E4" w14:textId="77777777" w:rsidR="00EA77A9" w:rsidRPr="00EA77A9" w:rsidRDefault="00EA77A9" w:rsidP="00EA77A9">
      <w:pPr>
        <w:pStyle w:val="Bibliography"/>
        <w:rPr>
          <w:lang w:val="en-US"/>
        </w:rPr>
      </w:pPr>
      <w:r w:rsidRPr="00EA77A9">
        <w:rPr>
          <w:lang w:val="en-US"/>
        </w:rPr>
        <w:t xml:space="preserve">45. </w:t>
      </w:r>
      <w:r w:rsidRPr="00EA77A9">
        <w:rPr>
          <w:lang w:val="en-US"/>
        </w:rPr>
        <w:tab/>
        <w:t>R Core Team. R: A Language and Environment for Statistical Computing. 2023;(https://www.r-project.org/). (Accessed September 17, 2024)</w:t>
      </w:r>
    </w:p>
    <w:p w14:paraId="3FEFD722" w14:textId="77777777" w:rsidR="00EA77A9" w:rsidRPr="00EA77A9" w:rsidRDefault="00EA77A9" w:rsidP="00EA77A9">
      <w:pPr>
        <w:pStyle w:val="Bibliography"/>
        <w:rPr>
          <w:lang w:val="en-US"/>
        </w:rPr>
      </w:pPr>
      <w:r w:rsidRPr="00EA77A9">
        <w:rPr>
          <w:lang w:val="en-US"/>
        </w:rPr>
        <w:lastRenderedPageBreak/>
        <w:t xml:space="preserve">46. </w:t>
      </w:r>
      <w:r w:rsidRPr="00EA77A9">
        <w:rPr>
          <w:lang w:val="en-US"/>
        </w:rPr>
        <w:tab/>
        <w:t>Pebesma E, Bivand R, Racine E, et al. sf: Simple Features for R. 2024;(https://cran.r-project.org/package=sf). (Accessed May 16, 2024)</w:t>
      </w:r>
    </w:p>
    <w:p w14:paraId="6F1D16EE" w14:textId="77777777" w:rsidR="00EA77A9" w:rsidRPr="00EA77A9" w:rsidRDefault="00EA77A9" w:rsidP="00EA77A9">
      <w:pPr>
        <w:pStyle w:val="Bibliography"/>
        <w:rPr>
          <w:lang w:val="en-US"/>
        </w:rPr>
      </w:pPr>
      <w:r w:rsidRPr="00EA77A9">
        <w:rPr>
          <w:lang w:val="en-US"/>
        </w:rPr>
        <w:t xml:space="preserve">47. </w:t>
      </w:r>
      <w:r w:rsidRPr="00EA77A9">
        <w:rPr>
          <w:lang w:val="en-US"/>
        </w:rPr>
        <w:tab/>
        <w:t xml:space="preserve">Kraus S, Koch N. Provisional COVID-19 infrastructure induces large, rapid increases in cycling. </w:t>
      </w:r>
      <w:r w:rsidRPr="00EA77A9">
        <w:rPr>
          <w:i/>
          <w:iCs/>
          <w:lang w:val="en-US"/>
        </w:rPr>
        <w:t>Proc. Natl. Acad. Sci. U.S.A.</w:t>
      </w:r>
      <w:r w:rsidRPr="00EA77A9">
        <w:rPr>
          <w:lang w:val="en-US"/>
        </w:rPr>
        <w:t xml:space="preserve"> 2021;118(15):e2024399118. </w:t>
      </w:r>
    </w:p>
    <w:p w14:paraId="4A0591A9" w14:textId="77777777" w:rsidR="00EA77A9" w:rsidRPr="00EA77A9" w:rsidRDefault="00EA77A9" w:rsidP="00EA77A9">
      <w:pPr>
        <w:pStyle w:val="Bibliography"/>
        <w:rPr>
          <w:lang w:val="en-US"/>
        </w:rPr>
      </w:pPr>
      <w:r w:rsidRPr="00EA77A9">
        <w:rPr>
          <w:lang w:val="en-US"/>
        </w:rPr>
        <w:t xml:space="preserve">48. </w:t>
      </w:r>
      <w:r w:rsidRPr="00EA77A9">
        <w:rPr>
          <w:lang w:val="en-US"/>
        </w:rPr>
        <w:tab/>
        <w:t xml:space="preserve">Sunio V, Mateo-Babiano I. Pandemics as ‘windows of opportunity’: Transitioning towards more sustainable and resilient transport systems. </w:t>
      </w:r>
      <w:r w:rsidRPr="00EA77A9">
        <w:rPr>
          <w:i/>
          <w:iCs/>
          <w:lang w:val="en-US"/>
        </w:rPr>
        <w:t>Transport policy</w:t>
      </w:r>
      <w:r w:rsidRPr="00EA77A9">
        <w:rPr>
          <w:lang w:val="en-US"/>
        </w:rPr>
        <w:t xml:space="preserve">. 2022;116:175–187. </w:t>
      </w:r>
    </w:p>
    <w:p w14:paraId="52B1DB22" w14:textId="77777777" w:rsidR="00EA77A9" w:rsidRPr="00EA77A9" w:rsidRDefault="00EA77A9" w:rsidP="00EA77A9">
      <w:pPr>
        <w:pStyle w:val="Bibliography"/>
        <w:rPr>
          <w:lang w:val="en-US"/>
        </w:rPr>
      </w:pPr>
      <w:r w:rsidRPr="00EA77A9">
        <w:rPr>
          <w:lang w:val="en-US"/>
        </w:rPr>
        <w:t xml:space="preserve">49. </w:t>
      </w:r>
      <w:r w:rsidRPr="00EA77A9">
        <w:rPr>
          <w:lang w:val="en-US"/>
        </w:rPr>
        <w:tab/>
        <w:t xml:space="preserve">Rérat P, Haldimann L, Widmer H. Cycling in the era of Covid-19: The effects of the pandemic and pop-up cycle lanes on cycling practices. </w:t>
      </w:r>
      <w:r w:rsidRPr="00EA77A9">
        <w:rPr>
          <w:i/>
          <w:iCs/>
          <w:lang w:val="en-US"/>
        </w:rPr>
        <w:t>Transportation research interdisciplinary perspectives</w:t>
      </w:r>
      <w:r w:rsidRPr="00EA77A9">
        <w:rPr>
          <w:lang w:val="en-US"/>
        </w:rPr>
        <w:t xml:space="preserve">. 2022;15:100677. </w:t>
      </w:r>
    </w:p>
    <w:p w14:paraId="0C307FEC" w14:textId="77777777" w:rsidR="00EA77A9" w:rsidRPr="00EA77A9" w:rsidRDefault="00EA77A9" w:rsidP="00EA77A9">
      <w:pPr>
        <w:pStyle w:val="Bibliography"/>
        <w:rPr>
          <w:lang w:val="en-US"/>
        </w:rPr>
      </w:pPr>
      <w:r w:rsidRPr="00EA77A9">
        <w:rPr>
          <w:lang w:val="en-US"/>
        </w:rPr>
        <w:t xml:space="preserve">50. </w:t>
      </w:r>
      <w:r w:rsidRPr="00EA77A9">
        <w:rPr>
          <w:lang w:val="en-US"/>
        </w:rPr>
        <w:tab/>
        <w:t xml:space="preserve">Buehler R, Pucher J. Cycling through the COVID-19 pandemic to a more sustainable transport future: Evidence from case studies of 14 large bicycle-friendly cities in Europe and North America. </w:t>
      </w:r>
      <w:r w:rsidRPr="00EA77A9">
        <w:rPr>
          <w:i/>
          <w:iCs/>
          <w:lang w:val="en-US"/>
        </w:rPr>
        <w:t>Sustainability</w:t>
      </w:r>
      <w:r w:rsidRPr="00EA77A9">
        <w:rPr>
          <w:lang w:val="en-US"/>
        </w:rPr>
        <w:t xml:space="preserve">. 2022;14(12):7293. </w:t>
      </w:r>
    </w:p>
    <w:p w14:paraId="3BA828AC" w14:textId="77777777" w:rsidR="00EA77A9" w:rsidRPr="00EA77A9" w:rsidRDefault="00EA77A9" w:rsidP="00EA77A9">
      <w:pPr>
        <w:pStyle w:val="Bibliography"/>
        <w:rPr>
          <w:lang w:val="en-US"/>
        </w:rPr>
      </w:pPr>
      <w:r w:rsidRPr="00EA77A9">
        <w:rPr>
          <w:lang w:val="en-US"/>
        </w:rPr>
        <w:t xml:space="preserve">51. </w:t>
      </w:r>
      <w:r w:rsidRPr="00EA77A9">
        <w:rPr>
          <w:lang w:val="en-US"/>
        </w:rPr>
        <w:tab/>
        <w:t xml:space="preserve">Buehler R, Pucher J. COVID-19 and cycling: a review of the literature on changes in cycling levels and government policies from 2019 to 2022. </w:t>
      </w:r>
      <w:r w:rsidRPr="00EA77A9">
        <w:rPr>
          <w:i/>
          <w:iCs/>
          <w:lang w:val="en-US"/>
        </w:rPr>
        <w:t>Transport Reviews</w:t>
      </w:r>
      <w:r w:rsidRPr="00EA77A9">
        <w:rPr>
          <w:lang w:val="en-US"/>
        </w:rPr>
        <w:t xml:space="preserve">. 2024;44(2):299–344. </w:t>
      </w:r>
    </w:p>
    <w:p w14:paraId="3D2D2135" w14:textId="77777777" w:rsidR="00EA77A9" w:rsidRPr="00EA77A9" w:rsidRDefault="00EA77A9" w:rsidP="00EA77A9">
      <w:pPr>
        <w:pStyle w:val="Bibliography"/>
        <w:rPr>
          <w:lang w:val="en-US"/>
        </w:rPr>
      </w:pPr>
      <w:r w:rsidRPr="00EA77A9">
        <w:rPr>
          <w:lang w:val="en-US"/>
        </w:rPr>
        <w:t xml:space="preserve">52. </w:t>
      </w:r>
      <w:r w:rsidRPr="00EA77A9">
        <w:rPr>
          <w:lang w:val="en-US"/>
        </w:rPr>
        <w:tab/>
        <w:t xml:space="preserve">Winters M, Fischer J, Nelson T, et al. Equity in Spatial Access to Bicycling Infrastructure in Mid-Sized Canadian Cities. </w:t>
      </w:r>
      <w:r w:rsidRPr="00EA77A9">
        <w:rPr>
          <w:i/>
          <w:iCs/>
          <w:lang w:val="en-US"/>
        </w:rPr>
        <w:t>Transportation Research Record</w:t>
      </w:r>
      <w:r w:rsidRPr="00EA77A9">
        <w:rPr>
          <w:lang w:val="en-US"/>
        </w:rPr>
        <w:t xml:space="preserve">. 2018;2672(36):24–32. </w:t>
      </w:r>
    </w:p>
    <w:p w14:paraId="075FB61D" w14:textId="77777777" w:rsidR="00EA77A9" w:rsidRPr="00EA77A9" w:rsidRDefault="00EA77A9" w:rsidP="00EA77A9">
      <w:pPr>
        <w:pStyle w:val="Bibliography"/>
        <w:rPr>
          <w:lang w:val="en-US"/>
        </w:rPr>
      </w:pPr>
      <w:r w:rsidRPr="00EA77A9">
        <w:rPr>
          <w:lang w:val="en-US"/>
        </w:rPr>
        <w:t xml:space="preserve">53. </w:t>
      </w:r>
      <w:r w:rsidRPr="00EA77A9">
        <w:rPr>
          <w:lang w:val="en-US"/>
        </w:rPr>
        <w:tab/>
        <w:t xml:space="preserve">Pucher J, Buehler R, Seinen M. Bicycling renaissance in North America? An update and re-appraisal of cycling trends and policies. </w:t>
      </w:r>
      <w:r w:rsidRPr="00EA77A9">
        <w:rPr>
          <w:i/>
          <w:iCs/>
          <w:lang w:val="en-US"/>
        </w:rPr>
        <w:t>Transportation research part A: policy and practice</w:t>
      </w:r>
      <w:r w:rsidRPr="00EA77A9">
        <w:rPr>
          <w:lang w:val="en-US"/>
        </w:rPr>
        <w:t xml:space="preserve">. 2011;45(6):451–475. </w:t>
      </w:r>
    </w:p>
    <w:p w14:paraId="7DDA316D" w14:textId="77777777" w:rsidR="00EA77A9" w:rsidRPr="00EA77A9" w:rsidRDefault="00EA77A9" w:rsidP="00EA77A9">
      <w:pPr>
        <w:pStyle w:val="Bibliography"/>
        <w:rPr>
          <w:lang w:val="en-US"/>
        </w:rPr>
      </w:pPr>
      <w:r w:rsidRPr="00EA77A9">
        <w:rPr>
          <w:lang w:val="en-US"/>
        </w:rPr>
        <w:t xml:space="preserve">54. </w:t>
      </w:r>
      <w:r w:rsidRPr="00EA77A9">
        <w:rPr>
          <w:lang w:val="en-US"/>
        </w:rPr>
        <w:tab/>
        <w:t xml:space="preserve">Teschke K, Chinn A, Brauer M. Proximity to four bikeway types and neighborhood-level cycling mode share of male and female commuters. </w:t>
      </w:r>
      <w:r w:rsidRPr="00EA77A9">
        <w:rPr>
          <w:i/>
          <w:iCs/>
          <w:lang w:val="en-US"/>
        </w:rPr>
        <w:t>Journal of transport and land use</w:t>
      </w:r>
      <w:r w:rsidRPr="00EA77A9">
        <w:rPr>
          <w:lang w:val="en-US"/>
        </w:rPr>
        <w:t xml:space="preserve">. 2017;10(1):695–713. </w:t>
      </w:r>
    </w:p>
    <w:p w14:paraId="36A719F6" w14:textId="77777777" w:rsidR="00EA77A9" w:rsidRPr="00EA77A9" w:rsidRDefault="00EA77A9" w:rsidP="00EA77A9">
      <w:pPr>
        <w:pStyle w:val="Bibliography"/>
        <w:rPr>
          <w:lang w:val="en-US"/>
        </w:rPr>
      </w:pPr>
      <w:r w:rsidRPr="00EA77A9">
        <w:rPr>
          <w:lang w:val="en-US"/>
        </w:rPr>
        <w:t xml:space="preserve">55. </w:t>
      </w:r>
      <w:r w:rsidRPr="00EA77A9">
        <w:rPr>
          <w:lang w:val="en-US"/>
        </w:rPr>
        <w:tab/>
        <w:t xml:space="preserve">Debnath AK, Haworth N, Heesch KC. Women cycling in Queensland: Results from an observational study. </w:t>
      </w:r>
      <w:r w:rsidRPr="00EA77A9">
        <w:rPr>
          <w:i/>
          <w:iCs/>
          <w:lang w:val="en-US"/>
        </w:rPr>
        <w:t>Accident Analysis &amp; Prevention</w:t>
      </w:r>
      <w:r w:rsidRPr="00EA77A9">
        <w:rPr>
          <w:lang w:val="en-US"/>
        </w:rPr>
        <w:t xml:space="preserve">. 2021;151:105980. </w:t>
      </w:r>
    </w:p>
    <w:p w14:paraId="439BB37B" w14:textId="77777777" w:rsidR="00EA77A9" w:rsidRPr="00EA77A9" w:rsidRDefault="00EA77A9" w:rsidP="00EA77A9">
      <w:pPr>
        <w:pStyle w:val="Bibliography"/>
        <w:rPr>
          <w:lang w:val="en-US"/>
        </w:rPr>
      </w:pPr>
      <w:r w:rsidRPr="00EA77A9">
        <w:rPr>
          <w:lang w:val="en-US"/>
        </w:rPr>
        <w:t xml:space="preserve">56. </w:t>
      </w:r>
      <w:r w:rsidRPr="00EA77A9">
        <w:rPr>
          <w:lang w:val="en-US"/>
        </w:rPr>
        <w:tab/>
        <w:t xml:space="preserve">Garrard J, Rose G, Lo SK. Promoting transportation cycling for women: the role of bicycle infrastructure. </w:t>
      </w:r>
      <w:r w:rsidRPr="00EA77A9">
        <w:rPr>
          <w:i/>
          <w:iCs/>
          <w:lang w:val="en-US"/>
        </w:rPr>
        <w:t>Preventive medicine</w:t>
      </w:r>
      <w:r w:rsidRPr="00EA77A9">
        <w:rPr>
          <w:lang w:val="en-US"/>
        </w:rPr>
        <w:t xml:space="preserve">. 2008;46(1):55–59. </w:t>
      </w:r>
    </w:p>
    <w:p w14:paraId="4741499A" w14:textId="77777777" w:rsidR="00EA77A9" w:rsidRPr="00EA77A9" w:rsidRDefault="00EA77A9" w:rsidP="00EA77A9">
      <w:pPr>
        <w:pStyle w:val="Bibliography"/>
        <w:rPr>
          <w:lang w:val="en-US"/>
        </w:rPr>
      </w:pPr>
      <w:r w:rsidRPr="00EA77A9">
        <w:rPr>
          <w:lang w:val="en-US"/>
        </w:rPr>
        <w:t xml:space="preserve">57. </w:t>
      </w:r>
      <w:r w:rsidRPr="00EA77A9">
        <w:rPr>
          <w:lang w:val="en-US"/>
        </w:rPr>
        <w:tab/>
        <w:t xml:space="preserve">Aldred R, Elliott B, Woodcock J, et al. Cycling provision separated from motor traffic: a systematic review exploring whether stated preferences vary by gender and age. </w:t>
      </w:r>
      <w:r w:rsidRPr="00EA77A9">
        <w:rPr>
          <w:i/>
          <w:iCs/>
          <w:lang w:val="en-US"/>
        </w:rPr>
        <w:t>Transport Reviews</w:t>
      </w:r>
      <w:r w:rsidRPr="00EA77A9">
        <w:rPr>
          <w:lang w:val="en-US"/>
        </w:rPr>
        <w:t xml:space="preserve">. 2017;37(1):29–55. </w:t>
      </w:r>
    </w:p>
    <w:p w14:paraId="2EB18392" w14:textId="77777777" w:rsidR="00EA77A9" w:rsidRPr="00EA77A9" w:rsidRDefault="00EA77A9" w:rsidP="00EA77A9">
      <w:pPr>
        <w:pStyle w:val="Bibliography"/>
        <w:rPr>
          <w:lang w:val="en-US"/>
        </w:rPr>
      </w:pPr>
      <w:r w:rsidRPr="00EA77A9">
        <w:rPr>
          <w:lang w:val="en-US"/>
        </w:rPr>
        <w:t xml:space="preserve">58. </w:t>
      </w:r>
      <w:r w:rsidRPr="00EA77A9">
        <w:rPr>
          <w:lang w:val="en-US"/>
        </w:rPr>
        <w:tab/>
        <w:t xml:space="preserve">Nikitas A, Tsigdinos S, Karolemeas C, et al. Cycling in the era of COVID-19: Lessons learnt and best practice policy recommendations for a more bike-centric future. </w:t>
      </w:r>
      <w:r w:rsidRPr="00EA77A9">
        <w:rPr>
          <w:i/>
          <w:iCs/>
          <w:lang w:val="en-US"/>
        </w:rPr>
        <w:t>Sustainability</w:t>
      </w:r>
      <w:r w:rsidRPr="00EA77A9">
        <w:rPr>
          <w:lang w:val="en-US"/>
        </w:rPr>
        <w:t xml:space="preserve">. 2021;13(9):4620. </w:t>
      </w:r>
    </w:p>
    <w:p w14:paraId="1EAB70E8" w14:textId="77777777" w:rsidR="00E65930" w:rsidRDefault="00502065">
      <w:pPr>
        <w:pBdr>
          <w:top w:val="nil"/>
          <w:left w:val="nil"/>
          <w:bottom w:val="nil"/>
          <w:right w:val="nil"/>
          <w:between w:val="nil"/>
        </w:pBdr>
        <w:tabs>
          <w:tab w:val="left" w:pos="384"/>
        </w:tabs>
        <w:spacing w:after="240" w:line="240" w:lineRule="auto"/>
        <w:rPr>
          <w:ins w:id="286" w:author="Linda Rothman" w:date="2024-10-21T09:53:00Z" w16du:dateUtc="2024-10-21T13:53:00Z"/>
          <w:rFonts w:ascii="Times New Roman" w:eastAsia="Times New Roman" w:hAnsi="Times New Roman" w:cs="Times New Roman"/>
          <w:sz w:val="24"/>
          <w:szCs w:val="24"/>
        </w:rPr>
      </w:pPr>
      <w:r w:rsidRPr="00906CB7">
        <w:rPr>
          <w:rFonts w:ascii="Times New Roman" w:eastAsia="Times New Roman" w:hAnsi="Times New Roman" w:cs="Times New Roman"/>
          <w:sz w:val="24"/>
          <w:szCs w:val="24"/>
        </w:rPr>
        <w:fldChar w:fldCharType="end"/>
      </w:r>
      <w:commentRangeEnd w:id="285"/>
    </w:p>
    <w:p w14:paraId="45462872" w14:textId="3EE97E9F" w:rsidR="00E65930" w:rsidRDefault="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pPr>
      <w:r>
        <w:rPr>
          <w:rStyle w:val="CommentReference"/>
        </w:rPr>
        <w:commentReference w:id="285"/>
      </w:r>
      <w:hyperlink w:history="1"/>
    </w:p>
    <w:p w14:paraId="000000F3" w14:textId="6DFB3C46" w:rsidR="003B416B" w:rsidRDefault="003B416B" w:rsidP="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sectPr w:rsidR="003B416B">
          <w:pgSz w:w="12240" w:h="15840"/>
          <w:pgMar w:top="1440" w:right="1440" w:bottom="1440" w:left="1440" w:header="708" w:footer="708" w:gutter="0"/>
          <w:cols w:space="720"/>
        </w:sectPr>
      </w:pPr>
    </w:p>
    <w:p w14:paraId="000000F4"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1 – SUPPLEMENTARY RESULTS</w:t>
      </w:r>
    </w:p>
    <w:p w14:paraId="000000F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75BC8B" wp14:editId="695AC3B9">
            <wp:extent cx="7432078" cy="5192777"/>
            <wp:effectExtent l="0" t="0" r="0" b="1905"/>
            <wp:docPr id="212322780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1" name="image12.png"/>
                    <pic:cNvPicPr preferRelativeResize="0"/>
                  </pic:nvPicPr>
                  <pic:blipFill rotWithShape="1">
                    <a:blip r:embed="rId18" cstate="print">
                      <a:extLst>
                        <a:ext uri="{28A0092B-C50C-407E-A947-70E740481C1C}">
                          <a14:useLocalDpi xmlns:a14="http://schemas.microsoft.com/office/drawing/2010/main" val="0"/>
                        </a:ext>
                      </a:extLst>
                    </a:blip>
                    <a:srcRect l="11066" r="11019"/>
                    <a:stretch/>
                  </pic:blipFill>
                  <pic:spPr bwMode="auto">
                    <a:xfrm>
                      <a:off x="0" y="0"/>
                      <a:ext cx="7476003" cy="5223467"/>
                    </a:xfrm>
                    <a:prstGeom prst="rect">
                      <a:avLst/>
                    </a:prstGeom>
                    <a:ln>
                      <a:noFill/>
                    </a:ln>
                    <a:extLst>
                      <a:ext uri="{53640926-AAD7-44D8-BBD7-CCE9431645EC}">
                        <a14:shadowObscured xmlns:a14="http://schemas.microsoft.com/office/drawing/2010/main"/>
                      </a:ext>
                    </a:extLst>
                  </pic:spPr>
                </pic:pic>
              </a:graphicData>
            </a:graphic>
          </wp:inline>
        </w:drawing>
      </w:r>
    </w:p>
    <w:p w14:paraId="000000F6" w14:textId="3A8ED15F"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1: Enlarged Map. Changes in Dedicated On-Street</w:t>
      </w:r>
      <w:r w:rsidR="00073DA0">
        <w:rPr>
          <w:rFonts w:ascii="Times New Roman" w:eastAsia="Times New Roman" w:hAnsi="Times New Roman" w:cs="Times New Roman"/>
          <w:b/>
          <w:i/>
          <w:sz w:val="24"/>
          <w:szCs w:val="24"/>
        </w:rPr>
        <w:t xml:space="preserve"> Cycling</w:t>
      </w:r>
      <w:r>
        <w:rPr>
          <w:rFonts w:ascii="Times New Roman" w:eastAsia="Times New Roman" w:hAnsi="Times New Roman" w:cs="Times New Roman"/>
          <w:b/>
          <w:i/>
          <w:sz w:val="24"/>
          <w:szCs w:val="24"/>
        </w:rPr>
        <w:t xml:space="preserve"> Infrastructure Between 2020-2021 for the Municipality of Vancouver, CA. </w:t>
      </w:r>
      <w:r>
        <w:rPr>
          <w:rFonts w:ascii="Times New Roman" w:eastAsia="Times New Roman" w:hAnsi="Times New Roman" w:cs="Times New Roman"/>
          <w:i/>
          <w:sz w:val="24"/>
          <w:szCs w:val="24"/>
        </w:rPr>
        <w:t>New installations of dedicated infrastructure are denoted in green, upgrades from a previous dedicated infrastructure type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7"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06A28D55" wp14:editId="7AD3274A">
            <wp:extent cx="6421425" cy="5447359"/>
            <wp:effectExtent l="0" t="0" r="5080" b="1270"/>
            <wp:docPr id="212322780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4" name="image4.png"/>
                    <pic:cNvPicPr preferRelativeResize="0"/>
                  </pic:nvPicPr>
                  <pic:blipFill rotWithShape="1">
                    <a:blip r:embed="rId19" cstate="print">
                      <a:extLst>
                        <a:ext uri="{28A0092B-C50C-407E-A947-70E740481C1C}">
                          <a14:useLocalDpi xmlns:a14="http://schemas.microsoft.com/office/drawing/2010/main" val="0"/>
                        </a:ext>
                      </a:extLst>
                    </a:blip>
                    <a:srcRect l="17977" r="17891"/>
                    <a:stretch/>
                  </pic:blipFill>
                  <pic:spPr bwMode="auto">
                    <a:xfrm>
                      <a:off x="0" y="0"/>
                      <a:ext cx="6444391" cy="5466841"/>
                    </a:xfrm>
                    <a:prstGeom prst="rect">
                      <a:avLst/>
                    </a:prstGeom>
                    <a:ln>
                      <a:noFill/>
                    </a:ln>
                    <a:extLst>
                      <a:ext uri="{53640926-AAD7-44D8-BBD7-CCE9431645EC}">
                        <a14:shadowObscured xmlns:a14="http://schemas.microsoft.com/office/drawing/2010/main"/>
                      </a:ext>
                    </a:extLst>
                  </pic:spPr>
                </pic:pic>
              </a:graphicData>
            </a:graphic>
          </wp:inline>
        </w:drawing>
      </w:r>
    </w:p>
    <w:p w14:paraId="000000F8" w14:textId="186CFAC6"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2: Enlarged Map. Changes in Dedicated On-Street </w:t>
      </w:r>
      <w:r w:rsidR="00073DA0">
        <w:rPr>
          <w:rFonts w:ascii="Times New Roman" w:eastAsia="Times New Roman" w:hAnsi="Times New Roman" w:cs="Times New Roman"/>
          <w:b/>
          <w:i/>
          <w:sz w:val="24"/>
          <w:szCs w:val="24"/>
        </w:rPr>
        <w:t xml:space="preserve">Cycling </w:t>
      </w:r>
      <w:r>
        <w:rPr>
          <w:rFonts w:ascii="Times New Roman" w:eastAsia="Times New Roman" w:hAnsi="Times New Roman" w:cs="Times New Roman"/>
          <w:b/>
          <w:i/>
          <w:sz w:val="24"/>
          <w:szCs w:val="24"/>
        </w:rPr>
        <w:t xml:space="preserve">Infrastructure Between 2020-2022 for the Municipality of Calgary,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9"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248C7B6A" wp14:editId="0EBD7C73">
            <wp:extent cx="9215811" cy="5603278"/>
            <wp:effectExtent l="0" t="0" r="4445" b="0"/>
            <wp:docPr id="21232278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3" name="image2.png"/>
                    <pic:cNvPicPr preferRelativeResize="0"/>
                  </pic:nvPicPr>
                  <pic:blipFill rotWithShape="1">
                    <a:blip r:embed="rId20" cstate="print">
                      <a:extLst>
                        <a:ext uri="{28A0092B-C50C-407E-A947-70E740481C1C}">
                          <a14:useLocalDpi xmlns:a14="http://schemas.microsoft.com/office/drawing/2010/main" val="0"/>
                        </a:ext>
                      </a:extLst>
                    </a:blip>
                    <a:srcRect l="5264" r="5259"/>
                    <a:stretch/>
                  </pic:blipFill>
                  <pic:spPr bwMode="auto">
                    <a:xfrm>
                      <a:off x="0" y="0"/>
                      <a:ext cx="9235413" cy="5615196"/>
                    </a:xfrm>
                    <a:prstGeom prst="rect">
                      <a:avLst/>
                    </a:prstGeom>
                    <a:ln>
                      <a:noFill/>
                    </a:ln>
                    <a:extLst>
                      <a:ext uri="{53640926-AAD7-44D8-BBD7-CCE9431645EC}">
                        <a14:shadowObscured xmlns:a14="http://schemas.microsoft.com/office/drawing/2010/main"/>
                      </a:ext>
                    </a:extLst>
                  </pic:spPr>
                </pic:pic>
              </a:graphicData>
            </a:graphic>
          </wp:inline>
        </w:drawing>
      </w:r>
    </w:p>
    <w:p w14:paraId="000000FA"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3: Enlarged Map. Changes in Dedicated On-Street Infrastructure Between 2020-2022 for the Municipality of Toronto,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tbl>
      <w:tblPr>
        <w:tblStyle w:val="a0"/>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6"/>
        <w:gridCol w:w="849"/>
        <w:gridCol w:w="800"/>
        <w:gridCol w:w="849"/>
        <w:gridCol w:w="1035"/>
        <w:gridCol w:w="950"/>
        <w:gridCol w:w="849"/>
        <w:gridCol w:w="800"/>
        <w:gridCol w:w="849"/>
        <w:gridCol w:w="1035"/>
        <w:gridCol w:w="950"/>
        <w:gridCol w:w="915"/>
        <w:gridCol w:w="849"/>
        <w:gridCol w:w="849"/>
        <w:gridCol w:w="1035"/>
        <w:gridCol w:w="950"/>
      </w:tblGrid>
      <w:tr w:rsidR="003B416B" w14:paraId="11D1DF17" w14:textId="77777777">
        <w:tc>
          <w:tcPr>
            <w:tcW w:w="826" w:type="dxa"/>
            <w:vMerge w:val="restart"/>
            <w:shd w:val="clear" w:color="auto" w:fill="2F5496"/>
          </w:tcPr>
          <w:p w14:paraId="000000FB" w14:textId="77777777" w:rsidR="003B416B" w:rsidRDefault="003B416B">
            <w:pPr>
              <w:rPr>
                <w:rFonts w:ascii="Times New Roman" w:eastAsia="Times New Roman" w:hAnsi="Times New Roman" w:cs="Times New Roman"/>
                <w:b/>
                <w:color w:val="FFFFFF"/>
                <w:sz w:val="24"/>
                <w:szCs w:val="24"/>
              </w:rPr>
            </w:pPr>
          </w:p>
        </w:tc>
        <w:tc>
          <w:tcPr>
            <w:tcW w:w="13564" w:type="dxa"/>
            <w:gridSpan w:val="15"/>
            <w:shd w:val="clear" w:color="auto" w:fill="2F5496"/>
          </w:tcPr>
          <w:p w14:paraId="000000FC"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Total Length of Roadways with Dedicated Cycling Infrastructure by Year (2009-2022)</w:t>
            </w:r>
          </w:p>
          <w:p w14:paraId="000000FD"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i/>
                <w:color w:val="FFFFFF"/>
                <w:sz w:val="24"/>
                <w:szCs w:val="24"/>
              </w:rPr>
              <w:t xml:space="preserve">Measured by centreline-km of roadway </w:t>
            </w:r>
          </w:p>
        </w:tc>
      </w:tr>
      <w:tr w:rsidR="003B416B" w14:paraId="3B682D7A" w14:textId="77777777">
        <w:tc>
          <w:tcPr>
            <w:tcW w:w="826" w:type="dxa"/>
            <w:vMerge/>
            <w:shd w:val="clear" w:color="auto" w:fill="2F5496"/>
          </w:tcPr>
          <w:p w14:paraId="0000010C" w14:textId="77777777" w:rsidR="003B416B" w:rsidRDefault="003B416B">
            <w:pPr>
              <w:widowControl w:val="0"/>
              <w:pBdr>
                <w:top w:val="nil"/>
                <w:left w:val="nil"/>
                <w:bottom w:val="nil"/>
                <w:right w:val="nil"/>
                <w:between w:val="nil"/>
              </w:pBdr>
              <w:spacing w:line="276" w:lineRule="auto"/>
              <w:rPr>
                <w:rFonts w:ascii="Times New Roman" w:eastAsia="Times New Roman" w:hAnsi="Times New Roman" w:cs="Times New Roman"/>
                <w:b/>
                <w:color w:val="FFFFFF"/>
                <w:sz w:val="24"/>
                <w:szCs w:val="24"/>
              </w:rPr>
            </w:pPr>
          </w:p>
        </w:tc>
        <w:tc>
          <w:tcPr>
            <w:tcW w:w="4483" w:type="dxa"/>
            <w:gridSpan w:val="5"/>
            <w:shd w:val="clear" w:color="auto" w:fill="2F5496"/>
          </w:tcPr>
          <w:p w14:paraId="0000010D"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3533" w:type="dxa"/>
            <w:gridSpan w:val="4"/>
            <w:shd w:val="clear" w:color="auto" w:fill="2F5496"/>
          </w:tcPr>
          <w:p w14:paraId="00000112"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950" w:type="dxa"/>
            <w:shd w:val="clear" w:color="auto" w:fill="2F5496"/>
          </w:tcPr>
          <w:p w14:paraId="00000116" w14:textId="77777777" w:rsidR="003B416B" w:rsidRDefault="003B416B">
            <w:pPr>
              <w:rPr>
                <w:rFonts w:ascii="Times New Roman" w:eastAsia="Times New Roman" w:hAnsi="Times New Roman" w:cs="Times New Roman"/>
                <w:b/>
                <w:color w:val="FFFFFF"/>
                <w:sz w:val="24"/>
                <w:szCs w:val="24"/>
              </w:rPr>
            </w:pPr>
          </w:p>
        </w:tc>
        <w:tc>
          <w:tcPr>
            <w:tcW w:w="3648" w:type="dxa"/>
            <w:gridSpan w:val="4"/>
            <w:shd w:val="clear" w:color="auto" w:fill="2F5496"/>
          </w:tcPr>
          <w:p w14:paraId="00000117"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c>
          <w:tcPr>
            <w:tcW w:w="950" w:type="dxa"/>
            <w:shd w:val="clear" w:color="auto" w:fill="2F5496"/>
          </w:tcPr>
          <w:p w14:paraId="0000011B" w14:textId="77777777" w:rsidR="003B416B" w:rsidRDefault="003B416B">
            <w:pPr>
              <w:rPr>
                <w:rFonts w:ascii="Times New Roman" w:eastAsia="Times New Roman" w:hAnsi="Times New Roman" w:cs="Times New Roman"/>
                <w:b/>
                <w:color w:val="FFFFFF"/>
                <w:sz w:val="24"/>
                <w:szCs w:val="24"/>
              </w:rPr>
            </w:pPr>
          </w:p>
        </w:tc>
      </w:tr>
      <w:tr w:rsidR="003B416B" w14:paraId="26A57D09" w14:textId="77777777">
        <w:tc>
          <w:tcPr>
            <w:tcW w:w="826" w:type="dxa"/>
            <w:shd w:val="clear" w:color="auto" w:fill="B4C6E7"/>
          </w:tcPr>
          <w:p w14:paraId="0000011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c>
          <w:tcPr>
            <w:tcW w:w="849" w:type="dxa"/>
            <w:shd w:val="clear" w:color="auto" w:fill="B4C6E7"/>
          </w:tcPr>
          <w:p w14:paraId="0000011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1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1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0" w14:textId="77777777" w:rsidR="003B416B" w:rsidRDefault="00000000">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849" w:type="dxa"/>
            <w:shd w:val="clear" w:color="auto" w:fill="B4C6E7"/>
          </w:tcPr>
          <w:p w14:paraId="0000012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2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5" w14:textId="77777777" w:rsidR="003B416B" w:rsidRDefault="00000000">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915" w:type="dxa"/>
            <w:shd w:val="clear" w:color="auto" w:fill="B4C6E7"/>
          </w:tcPr>
          <w:p w14:paraId="0000012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49" w:type="dxa"/>
            <w:shd w:val="clear" w:color="auto" w:fill="B4C6E7"/>
          </w:tcPr>
          <w:p w14:paraId="0000012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A" w14:textId="77777777" w:rsidR="003B416B" w:rsidRDefault="00000000">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r>
      <w:tr w:rsidR="00EF1153" w14:paraId="35BA8256" w14:textId="77777777">
        <w:tc>
          <w:tcPr>
            <w:tcW w:w="826" w:type="dxa"/>
            <w:vAlign w:val="bottom"/>
          </w:tcPr>
          <w:p w14:paraId="0000012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2009</w:t>
            </w:r>
          </w:p>
        </w:tc>
        <w:tc>
          <w:tcPr>
            <w:tcW w:w="849" w:type="dxa"/>
            <w:vAlign w:val="bottom"/>
          </w:tcPr>
          <w:p w14:paraId="0000012D" w14:textId="1712BAA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39.80</w:t>
            </w:r>
          </w:p>
        </w:tc>
        <w:tc>
          <w:tcPr>
            <w:tcW w:w="800" w:type="dxa"/>
            <w:vAlign w:val="bottom"/>
          </w:tcPr>
          <w:p w14:paraId="0000012E" w14:textId="2909A27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2F" w14:textId="201249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2.84</w:t>
            </w:r>
          </w:p>
        </w:tc>
        <w:tc>
          <w:tcPr>
            <w:tcW w:w="1035" w:type="dxa"/>
            <w:shd w:val="clear" w:color="auto" w:fill="D9E2F3"/>
            <w:vAlign w:val="bottom"/>
          </w:tcPr>
          <w:p w14:paraId="00000130" w14:textId="0C0066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42.64</w:t>
            </w:r>
          </w:p>
        </w:tc>
        <w:tc>
          <w:tcPr>
            <w:tcW w:w="950" w:type="dxa"/>
            <w:shd w:val="clear" w:color="auto" w:fill="D9E2F3"/>
            <w:vAlign w:val="bottom"/>
          </w:tcPr>
          <w:p w14:paraId="00000131" w14:textId="77777777" w:rsidR="00EF1153" w:rsidRPr="00EF1153" w:rsidRDefault="00EF1153" w:rsidP="00EF1153">
            <w:pPr>
              <w:rPr>
                <w:rFonts w:ascii="Times New Roman" w:eastAsia="Times New Roman" w:hAnsi="Times New Roman" w:cs="Times New Roman"/>
                <w:sz w:val="24"/>
                <w:szCs w:val="24"/>
              </w:rPr>
            </w:pPr>
          </w:p>
        </w:tc>
        <w:tc>
          <w:tcPr>
            <w:tcW w:w="849" w:type="dxa"/>
            <w:vAlign w:val="bottom"/>
          </w:tcPr>
          <w:p w14:paraId="00000132" w14:textId="789B8C4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7.62</w:t>
            </w:r>
          </w:p>
        </w:tc>
        <w:tc>
          <w:tcPr>
            <w:tcW w:w="800" w:type="dxa"/>
            <w:vAlign w:val="bottom"/>
          </w:tcPr>
          <w:p w14:paraId="00000133" w14:textId="7EBDD28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4" w14:textId="29E1C41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5" w14:textId="08E50D6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7.62</w:t>
            </w:r>
          </w:p>
        </w:tc>
        <w:tc>
          <w:tcPr>
            <w:tcW w:w="950" w:type="dxa"/>
            <w:shd w:val="clear" w:color="auto" w:fill="D9E2F3"/>
            <w:vAlign w:val="bottom"/>
          </w:tcPr>
          <w:p w14:paraId="00000136" w14:textId="77777777" w:rsidR="00EF1153" w:rsidRPr="00EF1153" w:rsidRDefault="00EF1153" w:rsidP="00EF1153">
            <w:pPr>
              <w:rPr>
                <w:rFonts w:ascii="Times New Roman" w:eastAsia="Times New Roman" w:hAnsi="Times New Roman" w:cs="Times New Roman"/>
                <w:b/>
                <w:i/>
                <w:sz w:val="24"/>
                <w:szCs w:val="24"/>
              </w:rPr>
            </w:pPr>
          </w:p>
        </w:tc>
        <w:tc>
          <w:tcPr>
            <w:tcW w:w="915" w:type="dxa"/>
            <w:vAlign w:val="bottom"/>
          </w:tcPr>
          <w:p w14:paraId="00000137" w14:textId="72A5F87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102.57</w:t>
            </w:r>
          </w:p>
        </w:tc>
        <w:tc>
          <w:tcPr>
            <w:tcW w:w="849" w:type="dxa"/>
            <w:vAlign w:val="bottom"/>
          </w:tcPr>
          <w:p w14:paraId="00000138" w14:textId="49F2E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39" w14:textId="22A34C5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A" w14:textId="5CD8A40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104.13</w:t>
            </w:r>
          </w:p>
        </w:tc>
        <w:tc>
          <w:tcPr>
            <w:tcW w:w="950" w:type="dxa"/>
            <w:shd w:val="clear" w:color="auto" w:fill="D9E2F3"/>
            <w:vAlign w:val="bottom"/>
          </w:tcPr>
          <w:p w14:paraId="0000013B" w14:textId="77777777" w:rsidR="00EF1153" w:rsidRPr="00EF1153" w:rsidRDefault="00EF1153" w:rsidP="00EF1153">
            <w:pPr>
              <w:rPr>
                <w:rFonts w:ascii="Times New Roman" w:eastAsia="Times New Roman" w:hAnsi="Times New Roman" w:cs="Times New Roman"/>
                <w:b/>
                <w:sz w:val="24"/>
                <w:szCs w:val="24"/>
              </w:rPr>
            </w:pPr>
          </w:p>
        </w:tc>
      </w:tr>
      <w:tr w:rsidR="00EF1153" w14:paraId="4F26DC55" w14:textId="77777777">
        <w:tc>
          <w:tcPr>
            <w:tcW w:w="826" w:type="dxa"/>
            <w:vAlign w:val="bottom"/>
          </w:tcPr>
          <w:p w14:paraId="0000013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2010</w:t>
            </w:r>
          </w:p>
        </w:tc>
        <w:tc>
          <w:tcPr>
            <w:tcW w:w="849" w:type="dxa"/>
            <w:vAlign w:val="bottom"/>
          </w:tcPr>
          <w:p w14:paraId="0000013D" w14:textId="5BBF77D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39.78</w:t>
            </w:r>
          </w:p>
        </w:tc>
        <w:tc>
          <w:tcPr>
            <w:tcW w:w="800" w:type="dxa"/>
            <w:vAlign w:val="bottom"/>
          </w:tcPr>
          <w:p w14:paraId="0000013E" w14:textId="06DED8E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F" w14:textId="7DD6F5C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6.33</w:t>
            </w:r>
          </w:p>
        </w:tc>
        <w:tc>
          <w:tcPr>
            <w:tcW w:w="1035" w:type="dxa"/>
            <w:shd w:val="clear" w:color="auto" w:fill="D9E2F3"/>
            <w:vAlign w:val="bottom"/>
          </w:tcPr>
          <w:p w14:paraId="00000140" w14:textId="46E286D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46.11</w:t>
            </w:r>
          </w:p>
        </w:tc>
        <w:tc>
          <w:tcPr>
            <w:tcW w:w="950" w:type="dxa"/>
            <w:shd w:val="clear" w:color="auto" w:fill="D9E2F3"/>
            <w:vAlign w:val="bottom"/>
          </w:tcPr>
          <w:p w14:paraId="00000141" w14:textId="1561D40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3.47</w:t>
            </w:r>
          </w:p>
        </w:tc>
        <w:tc>
          <w:tcPr>
            <w:tcW w:w="849" w:type="dxa"/>
            <w:vAlign w:val="bottom"/>
          </w:tcPr>
          <w:p w14:paraId="00000142" w14:textId="2DF30B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12.26</w:t>
            </w:r>
          </w:p>
        </w:tc>
        <w:tc>
          <w:tcPr>
            <w:tcW w:w="800" w:type="dxa"/>
            <w:vAlign w:val="bottom"/>
          </w:tcPr>
          <w:p w14:paraId="00000143" w14:textId="3F7C935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4" w14:textId="55DC3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5" w14:textId="58E61E0F"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12.26</w:t>
            </w:r>
          </w:p>
        </w:tc>
        <w:tc>
          <w:tcPr>
            <w:tcW w:w="950" w:type="dxa"/>
            <w:shd w:val="clear" w:color="auto" w:fill="D9E2F3"/>
            <w:vAlign w:val="bottom"/>
          </w:tcPr>
          <w:p w14:paraId="00000146" w14:textId="40400A0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4.64</w:t>
            </w:r>
          </w:p>
        </w:tc>
        <w:tc>
          <w:tcPr>
            <w:tcW w:w="915" w:type="dxa"/>
            <w:vAlign w:val="bottom"/>
          </w:tcPr>
          <w:p w14:paraId="00000147" w14:textId="0ABCCA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107.17</w:t>
            </w:r>
          </w:p>
        </w:tc>
        <w:tc>
          <w:tcPr>
            <w:tcW w:w="849" w:type="dxa"/>
            <w:vAlign w:val="bottom"/>
          </w:tcPr>
          <w:p w14:paraId="00000148" w14:textId="1CD8C76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49" w14:textId="3EC00F8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A" w14:textId="4659818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108.73</w:t>
            </w:r>
          </w:p>
        </w:tc>
        <w:tc>
          <w:tcPr>
            <w:tcW w:w="950" w:type="dxa"/>
            <w:shd w:val="clear" w:color="auto" w:fill="D9E2F3"/>
            <w:vAlign w:val="bottom"/>
          </w:tcPr>
          <w:p w14:paraId="0000014B" w14:textId="5A5B66D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r>
      <w:tr w:rsidR="00EF1153" w14:paraId="20DF8079" w14:textId="77777777">
        <w:tc>
          <w:tcPr>
            <w:tcW w:w="826" w:type="dxa"/>
            <w:vAlign w:val="bottom"/>
          </w:tcPr>
          <w:p w14:paraId="0000014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2011</w:t>
            </w:r>
          </w:p>
        </w:tc>
        <w:tc>
          <w:tcPr>
            <w:tcW w:w="849" w:type="dxa"/>
            <w:vAlign w:val="bottom"/>
          </w:tcPr>
          <w:p w14:paraId="0000014D" w14:textId="44D3760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39.84</w:t>
            </w:r>
          </w:p>
        </w:tc>
        <w:tc>
          <w:tcPr>
            <w:tcW w:w="800" w:type="dxa"/>
            <w:vAlign w:val="bottom"/>
          </w:tcPr>
          <w:p w14:paraId="0000014E" w14:textId="1376CE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F" w14:textId="5366242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6.64</w:t>
            </w:r>
          </w:p>
        </w:tc>
        <w:tc>
          <w:tcPr>
            <w:tcW w:w="1035" w:type="dxa"/>
            <w:shd w:val="clear" w:color="auto" w:fill="D9E2F3"/>
            <w:vAlign w:val="bottom"/>
          </w:tcPr>
          <w:p w14:paraId="00000150" w14:textId="52FEEB8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46.48</w:t>
            </w:r>
          </w:p>
        </w:tc>
        <w:tc>
          <w:tcPr>
            <w:tcW w:w="950" w:type="dxa"/>
            <w:shd w:val="clear" w:color="auto" w:fill="D9E2F3"/>
            <w:vAlign w:val="bottom"/>
          </w:tcPr>
          <w:p w14:paraId="00000151" w14:textId="1C3BFE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0.37</w:t>
            </w:r>
          </w:p>
        </w:tc>
        <w:tc>
          <w:tcPr>
            <w:tcW w:w="849" w:type="dxa"/>
            <w:vAlign w:val="bottom"/>
          </w:tcPr>
          <w:p w14:paraId="00000152" w14:textId="2BB6C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19.15</w:t>
            </w:r>
          </w:p>
        </w:tc>
        <w:tc>
          <w:tcPr>
            <w:tcW w:w="800" w:type="dxa"/>
            <w:vAlign w:val="bottom"/>
          </w:tcPr>
          <w:p w14:paraId="00000153" w14:textId="1D75BE6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54" w14:textId="0085459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5" w14:textId="7B46533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19.70</w:t>
            </w:r>
          </w:p>
        </w:tc>
        <w:tc>
          <w:tcPr>
            <w:tcW w:w="950" w:type="dxa"/>
            <w:shd w:val="clear" w:color="auto" w:fill="D9E2F3"/>
            <w:vAlign w:val="bottom"/>
          </w:tcPr>
          <w:p w14:paraId="00000156" w14:textId="2DC93B8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7.44</w:t>
            </w:r>
          </w:p>
        </w:tc>
        <w:tc>
          <w:tcPr>
            <w:tcW w:w="915" w:type="dxa"/>
            <w:vAlign w:val="bottom"/>
          </w:tcPr>
          <w:p w14:paraId="00000157" w14:textId="0A4059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108.72</w:t>
            </w:r>
          </w:p>
        </w:tc>
        <w:tc>
          <w:tcPr>
            <w:tcW w:w="849" w:type="dxa"/>
            <w:vAlign w:val="bottom"/>
          </w:tcPr>
          <w:p w14:paraId="00000158" w14:textId="5A16BE8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59" w14:textId="1DDAAE8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A" w14:textId="21B8D7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110.80</w:t>
            </w:r>
          </w:p>
        </w:tc>
        <w:tc>
          <w:tcPr>
            <w:tcW w:w="950" w:type="dxa"/>
            <w:shd w:val="clear" w:color="auto" w:fill="D9E2F3"/>
            <w:vAlign w:val="bottom"/>
          </w:tcPr>
          <w:p w14:paraId="0000015B" w14:textId="7E9503E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2.07</w:t>
            </w:r>
          </w:p>
        </w:tc>
      </w:tr>
      <w:tr w:rsidR="00EF1153" w14:paraId="39506265" w14:textId="77777777">
        <w:tc>
          <w:tcPr>
            <w:tcW w:w="826" w:type="dxa"/>
            <w:vAlign w:val="bottom"/>
          </w:tcPr>
          <w:p w14:paraId="0000015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2012</w:t>
            </w:r>
          </w:p>
        </w:tc>
        <w:tc>
          <w:tcPr>
            <w:tcW w:w="849" w:type="dxa"/>
            <w:vAlign w:val="bottom"/>
          </w:tcPr>
          <w:p w14:paraId="0000015D" w14:textId="3C370B9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42.41</w:t>
            </w:r>
          </w:p>
        </w:tc>
        <w:tc>
          <w:tcPr>
            <w:tcW w:w="800" w:type="dxa"/>
            <w:vAlign w:val="bottom"/>
          </w:tcPr>
          <w:p w14:paraId="0000015E" w14:textId="7F7CE93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5F" w14:textId="3008F83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6.80</w:t>
            </w:r>
          </w:p>
        </w:tc>
        <w:tc>
          <w:tcPr>
            <w:tcW w:w="1035" w:type="dxa"/>
            <w:shd w:val="clear" w:color="auto" w:fill="D9E2F3"/>
            <w:vAlign w:val="bottom"/>
          </w:tcPr>
          <w:p w14:paraId="00000160" w14:textId="4FD55F6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49.21</w:t>
            </w:r>
          </w:p>
        </w:tc>
        <w:tc>
          <w:tcPr>
            <w:tcW w:w="950" w:type="dxa"/>
            <w:shd w:val="clear" w:color="auto" w:fill="D9E2F3"/>
            <w:vAlign w:val="bottom"/>
          </w:tcPr>
          <w:p w14:paraId="00000161" w14:textId="26AB1CD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2.73</w:t>
            </w:r>
          </w:p>
        </w:tc>
        <w:tc>
          <w:tcPr>
            <w:tcW w:w="849" w:type="dxa"/>
            <w:vAlign w:val="bottom"/>
          </w:tcPr>
          <w:p w14:paraId="00000162" w14:textId="38E885F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23.86</w:t>
            </w:r>
          </w:p>
        </w:tc>
        <w:tc>
          <w:tcPr>
            <w:tcW w:w="800" w:type="dxa"/>
            <w:vAlign w:val="bottom"/>
          </w:tcPr>
          <w:p w14:paraId="00000163" w14:textId="03F291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64" w14:textId="00B4C1B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0.56</w:t>
            </w:r>
          </w:p>
        </w:tc>
        <w:tc>
          <w:tcPr>
            <w:tcW w:w="1035" w:type="dxa"/>
            <w:shd w:val="clear" w:color="auto" w:fill="D9E2F3"/>
            <w:vAlign w:val="bottom"/>
          </w:tcPr>
          <w:p w14:paraId="00000165" w14:textId="4B9C12B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24.97</w:t>
            </w:r>
          </w:p>
        </w:tc>
        <w:tc>
          <w:tcPr>
            <w:tcW w:w="950" w:type="dxa"/>
            <w:shd w:val="clear" w:color="auto" w:fill="D9E2F3"/>
            <w:vAlign w:val="bottom"/>
          </w:tcPr>
          <w:p w14:paraId="00000166" w14:textId="6A38999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5.27</w:t>
            </w:r>
          </w:p>
        </w:tc>
        <w:tc>
          <w:tcPr>
            <w:tcW w:w="915" w:type="dxa"/>
            <w:vAlign w:val="bottom"/>
          </w:tcPr>
          <w:p w14:paraId="00000167" w14:textId="1F5B92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109.47</w:t>
            </w:r>
          </w:p>
        </w:tc>
        <w:tc>
          <w:tcPr>
            <w:tcW w:w="849" w:type="dxa"/>
            <w:vAlign w:val="bottom"/>
          </w:tcPr>
          <w:p w14:paraId="00000168" w14:textId="04DCF37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69" w14:textId="5677AB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6A" w14:textId="46B73C6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111.55</w:t>
            </w:r>
          </w:p>
        </w:tc>
        <w:tc>
          <w:tcPr>
            <w:tcW w:w="950" w:type="dxa"/>
            <w:shd w:val="clear" w:color="auto" w:fill="D9E2F3"/>
            <w:vAlign w:val="bottom"/>
          </w:tcPr>
          <w:p w14:paraId="0000016B" w14:textId="58F31F5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0.75</w:t>
            </w:r>
          </w:p>
        </w:tc>
      </w:tr>
      <w:tr w:rsidR="00EF1153" w14:paraId="5BDB9E9F" w14:textId="77777777">
        <w:tc>
          <w:tcPr>
            <w:tcW w:w="826" w:type="dxa"/>
            <w:vAlign w:val="bottom"/>
          </w:tcPr>
          <w:p w14:paraId="0000016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2013</w:t>
            </w:r>
          </w:p>
        </w:tc>
        <w:tc>
          <w:tcPr>
            <w:tcW w:w="849" w:type="dxa"/>
            <w:vAlign w:val="bottom"/>
          </w:tcPr>
          <w:p w14:paraId="0000016D" w14:textId="482D625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41.82</w:t>
            </w:r>
          </w:p>
        </w:tc>
        <w:tc>
          <w:tcPr>
            <w:tcW w:w="800" w:type="dxa"/>
            <w:vAlign w:val="bottom"/>
          </w:tcPr>
          <w:p w14:paraId="0000016E" w14:textId="7513A49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6F" w14:textId="12DD85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8.76</w:t>
            </w:r>
          </w:p>
        </w:tc>
        <w:tc>
          <w:tcPr>
            <w:tcW w:w="1035" w:type="dxa"/>
            <w:shd w:val="clear" w:color="auto" w:fill="D9E2F3"/>
            <w:vAlign w:val="bottom"/>
          </w:tcPr>
          <w:p w14:paraId="00000170" w14:textId="7F6117D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52.08</w:t>
            </w:r>
          </w:p>
        </w:tc>
        <w:tc>
          <w:tcPr>
            <w:tcW w:w="950" w:type="dxa"/>
            <w:shd w:val="clear" w:color="auto" w:fill="D9E2F3"/>
            <w:vAlign w:val="bottom"/>
          </w:tcPr>
          <w:p w14:paraId="00000171" w14:textId="6FBA6A0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2.87</w:t>
            </w:r>
          </w:p>
        </w:tc>
        <w:tc>
          <w:tcPr>
            <w:tcW w:w="849" w:type="dxa"/>
            <w:vAlign w:val="bottom"/>
          </w:tcPr>
          <w:p w14:paraId="00000172" w14:textId="656896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26.30</w:t>
            </w:r>
          </w:p>
        </w:tc>
        <w:tc>
          <w:tcPr>
            <w:tcW w:w="800" w:type="dxa"/>
            <w:vAlign w:val="bottom"/>
          </w:tcPr>
          <w:p w14:paraId="00000173" w14:textId="428E79C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74" w14:textId="7E0611D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0.70</w:t>
            </w:r>
          </w:p>
        </w:tc>
        <w:tc>
          <w:tcPr>
            <w:tcW w:w="1035" w:type="dxa"/>
            <w:shd w:val="clear" w:color="auto" w:fill="D9E2F3"/>
            <w:vAlign w:val="bottom"/>
          </w:tcPr>
          <w:p w14:paraId="00000175" w14:textId="514829D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27.55</w:t>
            </w:r>
          </w:p>
        </w:tc>
        <w:tc>
          <w:tcPr>
            <w:tcW w:w="950" w:type="dxa"/>
            <w:shd w:val="clear" w:color="auto" w:fill="D9E2F3"/>
            <w:vAlign w:val="bottom"/>
          </w:tcPr>
          <w:p w14:paraId="00000176" w14:textId="6EEEA2A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2.58</w:t>
            </w:r>
          </w:p>
        </w:tc>
        <w:tc>
          <w:tcPr>
            <w:tcW w:w="915" w:type="dxa"/>
            <w:vAlign w:val="bottom"/>
          </w:tcPr>
          <w:p w14:paraId="00000177" w14:textId="3B4DC81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108.95</w:t>
            </w:r>
          </w:p>
        </w:tc>
        <w:tc>
          <w:tcPr>
            <w:tcW w:w="849" w:type="dxa"/>
            <w:vAlign w:val="bottom"/>
          </w:tcPr>
          <w:p w14:paraId="00000178" w14:textId="024C31B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2.54</w:t>
            </w:r>
          </w:p>
        </w:tc>
        <w:tc>
          <w:tcPr>
            <w:tcW w:w="849" w:type="dxa"/>
            <w:vAlign w:val="bottom"/>
          </w:tcPr>
          <w:p w14:paraId="00000179" w14:textId="3939890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2.55</w:t>
            </w:r>
          </w:p>
        </w:tc>
        <w:tc>
          <w:tcPr>
            <w:tcW w:w="1035" w:type="dxa"/>
            <w:shd w:val="clear" w:color="auto" w:fill="D9E2F3"/>
            <w:vAlign w:val="bottom"/>
          </w:tcPr>
          <w:p w14:paraId="0000017A" w14:textId="78311AD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114.04</w:t>
            </w:r>
          </w:p>
        </w:tc>
        <w:tc>
          <w:tcPr>
            <w:tcW w:w="950" w:type="dxa"/>
            <w:shd w:val="clear" w:color="auto" w:fill="D9E2F3"/>
            <w:vAlign w:val="bottom"/>
          </w:tcPr>
          <w:p w14:paraId="0000017B" w14:textId="1C350EB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2.49</w:t>
            </w:r>
          </w:p>
        </w:tc>
      </w:tr>
      <w:tr w:rsidR="00EF1153" w14:paraId="1361231D" w14:textId="77777777">
        <w:tc>
          <w:tcPr>
            <w:tcW w:w="826" w:type="dxa"/>
            <w:vAlign w:val="bottom"/>
          </w:tcPr>
          <w:p w14:paraId="0000017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2014</w:t>
            </w:r>
          </w:p>
        </w:tc>
        <w:tc>
          <w:tcPr>
            <w:tcW w:w="849" w:type="dxa"/>
            <w:vAlign w:val="bottom"/>
          </w:tcPr>
          <w:p w14:paraId="0000017D" w14:textId="4148A6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41.41</w:t>
            </w:r>
          </w:p>
        </w:tc>
        <w:tc>
          <w:tcPr>
            <w:tcW w:w="800" w:type="dxa"/>
            <w:vAlign w:val="bottom"/>
          </w:tcPr>
          <w:p w14:paraId="0000017E" w14:textId="140AD2F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7F" w14:textId="3B09B0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11.37</w:t>
            </w:r>
          </w:p>
        </w:tc>
        <w:tc>
          <w:tcPr>
            <w:tcW w:w="1035" w:type="dxa"/>
            <w:shd w:val="clear" w:color="auto" w:fill="D9E2F3"/>
            <w:vAlign w:val="bottom"/>
          </w:tcPr>
          <w:p w14:paraId="00000180" w14:textId="6A0F08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54.28</w:t>
            </w:r>
          </w:p>
        </w:tc>
        <w:tc>
          <w:tcPr>
            <w:tcW w:w="950" w:type="dxa"/>
            <w:shd w:val="clear" w:color="auto" w:fill="D9E2F3"/>
            <w:vAlign w:val="bottom"/>
          </w:tcPr>
          <w:p w14:paraId="00000181" w14:textId="003425F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2.20</w:t>
            </w:r>
          </w:p>
        </w:tc>
        <w:tc>
          <w:tcPr>
            <w:tcW w:w="849" w:type="dxa"/>
            <w:vAlign w:val="bottom"/>
          </w:tcPr>
          <w:p w14:paraId="00000182" w14:textId="11FD32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34.45</w:t>
            </w:r>
          </w:p>
        </w:tc>
        <w:tc>
          <w:tcPr>
            <w:tcW w:w="800" w:type="dxa"/>
            <w:vAlign w:val="bottom"/>
          </w:tcPr>
          <w:p w14:paraId="00000183" w14:textId="40A4AC9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84" w14:textId="06D8047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1.25</w:t>
            </w:r>
          </w:p>
        </w:tc>
        <w:tc>
          <w:tcPr>
            <w:tcW w:w="1035" w:type="dxa"/>
            <w:shd w:val="clear" w:color="auto" w:fill="D9E2F3"/>
            <w:vAlign w:val="bottom"/>
          </w:tcPr>
          <w:p w14:paraId="00000185" w14:textId="38483C9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36.43</w:t>
            </w:r>
          </w:p>
        </w:tc>
        <w:tc>
          <w:tcPr>
            <w:tcW w:w="950" w:type="dxa"/>
            <w:shd w:val="clear" w:color="auto" w:fill="D9E2F3"/>
            <w:vAlign w:val="bottom"/>
          </w:tcPr>
          <w:p w14:paraId="00000186" w14:textId="16045E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8.88</w:t>
            </w:r>
          </w:p>
        </w:tc>
        <w:tc>
          <w:tcPr>
            <w:tcW w:w="915" w:type="dxa"/>
            <w:vAlign w:val="bottom"/>
          </w:tcPr>
          <w:p w14:paraId="00000187" w14:textId="0D86CF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109.13</w:t>
            </w:r>
          </w:p>
        </w:tc>
        <w:tc>
          <w:tcPr>
            <w:tcW w:w="849" w:type="dxa"/>
            <w:vAlign w:val="bottom"/>
          </w:tcPr>
          <w:p w14:paraId="00000188" w14:textId="293CAD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6.42</w:t>
            </w:r>
          </w:p>
        </w:tc>
        <w:tc>
          <w:tcPr>
            <w:tcW w:w="849" w:type="dxa"/>
            <w:vAlign w:val="bottom"/>
          </w:tcPr>
          <w:p w14:paraId="00000189" w14:textId="491FEBB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7.75</w:t>
            </w:r>
          </w:p>
        </w:tc>
        <w:tc>
          <w:tcPr>
            <w:tcW w:w="1035" w:type="dxa"/>
            <w:shd w:val="clear" w:color="auto" w:fill="D9E2F3"/>
            <w:vAlign w:val="bottom"/>
          </w:tcPr>
          <w:p w14:paraId="0000018A" w14:textId="6A2D857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123.30</w:t>
            </w:r>
          </w:p>
        </w:tc>
        <w:tc>
          <w:tcPr>
            <w:tcW w:w="950" w:type="dxa"/>
            <w:shd w:val="clear" w:color="auto" w:fill="D9E2F3"/>
            <w:vAlign w:val="bottom"/>
          </w:tcPr>
          <w:p w14:paraId="0000018B" w14:textId="5FCEAF8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9.26</w:t>
            </w:r>
          </w:p>
        </w:tc>
      </w:tr>
      <w:tr w:rsidR="00EF1153" w14:paraId="108CD1DA" w14:textId="77777777">
        <w:tc>
          <w:tcPr>
            <w:tcW w:w="826" w:type="dxa"/>
            <w:vAlign w:val="bottom"/>
          </w:tcPr>
          <w:p w14:paraId="0000018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2015</w:t>
            </w:r>
          </w:p>
        </w:tc>
        <w:tc>
          <w:tcPr>
            <w:tcW w:w="849" w:type="dxa"/>
            <w:vAlign w:val="bottom"/>
          </w:tcPr>
          <w:p w14:paraId="0000018D" w14:textId="4A5EAAC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43.54</w:t>
            </w:r>
          </w:p>
        </w:tc>
        <w:tc>
          <w:tcPr>
            <w:tcW w:w="800" w:type="dxa"/>
            <w:vAlign w:val="bottom"/>
          </w:tcPr>
          <w:p w14:paraId="0000018E" w14:textId="6CB6629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8F" w14:textId="783BAE4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12.30</w:t>
            </w:r>
          </w:p>
        </w:tc>
        <w:tc>
          <w:tcPr>
            <w:tcW w:w="1035" w:type="dxa"/>
            <w:shd w:val="clear" w:color="auto" w:fill="D9E2F3"/>
            <w:vAlign w:val="bottom"/>
          </w:tcPr>
          <w:p w14:paraId="00000190" w14:textId="410A123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57.34</w:t>
            </w:r>
          </w:p>
        </w:tc>
        <w:tc>
          <w:tcPr>
            <w:tcW w:w="950" w:type="dxa"/>
            <w:shd w:val="clear" w:color="auto" w:fill="D9E2F3"/>
            <w:vAlign w:val="bottom"/>
          </w:tcPr>
          <w:p w14:paraId="00000191" w14:textId="2AEF091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w:t>
            </w:r>
          </w:p>
        </w:tc>
        <w:tc>
          <w:tcPr>
            <w:tcW w:w="849" w:type="dxa"/>
            <w:vAlign w:val="bottom"/>
          </w:tcPr>
          <w:p w14:paraId="00000192" w14:textId="533911E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34.75</w:t>
            </w:r>
          </w:p>
        </w:tc>
        <w:tc>
          <w:tcPr>
            <w:tcW w:w="800" w:type="dxa"/>
            <w:vAlign w:val="bottom"/>
          </w:tcPr>
          <w:p w14:paraId="00000193" w14:textId="4EB8AF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94" w14:textId="2FCB288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6.61</w:t>
            </w:r>
          </w:p>
        </w:tc>
        <w:tc>
          <w:tcPr>
            <w:tcW w:w="1035" w:type="dxa"/>
            <w:shd w:val="clear" w:color="auto" w:fill="D9E2F3"/>
            <w:vAlign w:val="bottom"/>
          </w:tcPr>
          <w:p w14:paraId="00000195" w14:textId="10C958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42.09</w:t>
            </w:r>
          </w:p>
        </w:tc>
        <w:tc>
          <w:tcPr>
            <w:tcW w:w="950" w:type="dxa"/>
            <w:shd w:val="clear" w:color="auto" w:fill="D9E2F3"/>
            <w:vAlign w:val="bottom"/>
          </w:tcPr>
          <w:p w14:paraId="00000196" w14:textId="3FAD200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5.66</w:t>
            </w:r>
          </w:p>
        </w:tc>
        <w:tc>
          <w:tcPr>
            <w:tcW w:w="915" w:type="dxa"/>
            <w:vAlign w:val="bottom"/>
          </w:tcPr>
          <w:p w14:paraId="00000197" w14:textId="13AB086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113.99</w:t>
            </w:r>
          </w:p>
        </w:tc>
        <w:tc>
          <w:tcPr>
            <w:tcW w:w="849" w:type="dxa"/>
            <w:vAlign w:val="bottom"/>
          </w:tcPr>
          <w:p w14:paraId="00000198" w14:textId="27BCD07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99" w14:textId="6D23E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13.16</w:t>
            </w:r>
          </w:p>
        </w:tc>
        <w:tc>
          <w:tcPr>
            <w:tcW w:w="1035" w:type="dxa"/>
            <w:shd w:val="clear" w:color="auto" w:fill="D9E2F3"/>
            <w:vAlign w:val="bottom"/>
          </w:tcPr>
          <w:p w14:paraId="0000019A" w14:textId="6B355D9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133.70</w:t>
            </w:r>
          </w:p>
        </w:tc>
        <w:tc>
          <w:tcPr>
            <w:tcW w:w="950" w:type="dxa"/>
            <w:shd w:val="clear" w:color="auto" w:fill="D9E2F3"/>
            <w:vAlign w:val="bottom"/>
          </w:tcPr>
          <w:p w14:paraId="0000019B" w14:textId="357B7E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10.40</w:t>
            </w:r>
          </w:p>
        </w:tc>
      </w:tr>
      <w:tr w:rsidR="00EF1153" w14:paraId="055B4229" w14:textId="77777777">
        <w:tc>
          <w:tcPr>
            <w:tcW w:w="826" w:type="dxa"/>
            <w:vAlign w:val="bottom"/>
          </w:tcPr>
          <w:p w14:paraId="0000019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2016</w:t>
            </w:r>
          </w:p>
        </w:tc>
        <w:tc>
          <w:tcPr>
            <w:tcW w:w="849" w:type="dxa"/>
            <w:vAlign w:val="bottom"/>
          </w:tcPr>
          <w:p w14:paraId="0000019D" w14:textId="271FA42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42.43</w:t>
            </w:r>
          </w:p>
        </w:tc>
        <w:tc>
          <w:tcPr>
            <w:tcW w:w="800" w:type="dxa"/>
            <w:vAlign w:val="bottom"/>
          </w:tcPr>
          <w:p w14:paraId="0000019E" w14:textId="7C22BC3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1.85</w:t>
            </w:r>
          </w:p>
        </w:tc>
        <w:tc>
          <w:tcPr>
            <w:tcW w:w="849" w:type="dxa"/>
            <w:vAlign w:val="bottom"/>
          </w:tcPr>
          <w:p w14:paraId="0000019F" w14:textId="0F2A005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17.66</w:t>
            </w:r>
          </w:p>
        </w:tc>
        <w:tc>
          <w:tcPr>
            <w:tcW w:w="1035" w:type="dxa"/>
            <w:shd w:val="clear" w:color="auto" w:fill="D9E2F3"/>
            <w:vAlign w:val="bottom"/>
          </w:tcPr>
          <w:p w14:paraId="000001A0" w14:textId="05D79F7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61.94</w:t>
            </w:r>
          </w:p>
        </w:tc>
        <w:tc>
          <w:tcPr>
            <w:tcW w:w="950" w:type="dxa"/>
            <w:shd w:val="clear" w:color="auto" w:fill="D9E2F3"/>
            <w:vAlign w:val="bottom"/>
          </w:tcPr>
          <w:p w14:paraId="000001A1" w14:textId="598A95C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c>
          <w:tcPr>
            <w:tcW w:w="849" w:type="dxa"/>
            <w:vAlign w:val="bottom"/>
          </w:tcPr>
          <w:p w14:paraId="000001A2" w14:textId="7F6D1D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40.33</w:t>
            </w:r>
          </w:p>
        </w:tc>
        <w:tc>
          <w:tcPr>
            <w:tcW w:w="800" w:type="dxa"/>
            <w:vAlign w:val="bottom"/>
          </w:tcPr>
          <w:p w14:paraId="000001A3" w14:textId="0F7283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A4" w14:textId="6CC2D28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7.88</w:t>
            </w:r>
          </w:p>
        </w:tc>
        <w:tc>
          <w:tcPr>
            <w:tcW w:w="1035" w:type="dxa"/>
            <w:shd w:val="clear" w:color="auto" w:fill="D9E2F3"/>
            <w:vAlign w:val="bottom"/>
          </w:tcPr>
          <w:p w14:paraId="000001A5" w14:textId="50E245E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48.95</w:t>
            </w:r>
          </w:p>
        </w:tc>
        <w:tc>
          <w:tcPr>
            <w:tcW w:w="950" w:type="dxa"/>
            <w:shd w:val="clear" w:color="auto" w:fill="D9E2F3"/>
            <w:vAlign w:val="bottom"/>
          </w:tcPr>
          <w:p w14:paraId="000001A6" w14:textId="16CFA56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6.86</w:t>
            </w:r>
          </w:p>
        </w:tc>
        <w:tc>
          <w:tcPr>
            <w:tcW w:w="915" w:type="dxa"/>
            <w:vAlign w:val="bottom"/>
          </w:tcPr>
          <w:p w14:paraId="000001A7" w14:textId="7F1CD64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118.57</w:t>
            </w:r>
          </w:p>
        </w:tc>
        <w:tc>
          <w:tcPr>
            <w:tcW w:w="849" w:type="dxa"/>
            <w:vAlign w:val="bottom"/>
          </w:tcPr>
          <w:p w14:paraId="000001A8" w14:textId="55C5FE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A9" w14:textId="55CDC04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16.03</w:t>
            </w:r>
          </w:p>
        </w:tc>
        <w:tc>
          <w:tcPr>
            <w:tcW w:w="1035" w:type="dxa"/>
            <w:shd w:val="clear" w:color="auto" w:fill="D9E2F3"/>
            <w:vAlign w:val="bottom"/>
          </w:tcPr>
          <w:p w14:paraId="000001AA" w14:textId="5730337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141.15</w:t>
            </w:r>
          </w:p>
        </w:tc>
        <w:tc>
          <w:tcPr>
            <w:tcW w:w="950" w:type="dxa"/>
            <w:shd w:val="clear" w:color="auto" w:fill="D9E2F3"/>
            <w:vAlign w:val="bottom"/>
          </w:tcPr>
          <w:p w14:paraId="000001AB" w14:textId="079A5DF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7.45</w:t>
            </w:r>
          </w:p>
        </w:tc>
      </w:tr>
      <w:tr w:rsidR="00EF1153" w14:paraId="1905C795" w14:textId="77777777">
        <w:tc>
          <w:tcPr>
            <w:tcW w:w="826" w:type="dxa"/>
            <w:vAlign w:val="bottom"/>
          </w:tcPr>
          <w:p w14:paraId="000001A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2017</w:t>
            </w:r>
          </w:p>
        </w:tc>
        <w:tc>
          <w:tcPr>
            <w:tcW w:w="849" w:type="dxa"/>
            <w:vAlign w:val="bottom"/>
          </w:tcPr>
          <w:p w14:paraId="000001AD" w14:textId="09CBF15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38.77</w:t>
            </w:r>
          </w:p>
        </w:tc>
        <w:tc>
          <w:tcPr>
            <w:tcW w:w="800" w:type="dxa"/>
            <w:vAlign w:val="bottom"/>
          </w:tcPr>
          <w:p w14:paraId="000001AE" w14:textId="425481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7.09</w:t>
            </w:r>
          </w:p>
        </w:tc>
        <w:tc>
          <w:tcPr>
            <w:tcW w:w="849" w:type="dxa"/>
            <w:vAlign w:val="bottom"/>
          </w:tcPr>
          <w:p w14:paraId="000001AF" w14:textId="5130C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19.60</w:t>
            </w:r>
          </w:p>
        </w:tc>
        <w:tc>
          <w:tcPr>
            <w:tcW w:w="1035" w:type="dxa"/>
            <w:shd w:val="clear" w:color="auto" w:fill="D9E2F3"/>
            <w:vAlign w:val="bottom"/>
          </w:tcPr>
          <w:p w14:paraId="000001B0" w14:textId="13D20C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65.46</w:t>
            </w:r>
          </w:p>
        </w:tc>
        <w:tc>
          <w:tcPr>
            <w:tcW w:w="950" w:type="dxa"/>
            <w:shd w:val="clear" w:color="auto" w:fill="D9E2F3"/>
            <w:vAlign w:val="bottom"/>
          </w:tcPr>
          <w:p w14:paraId="000001B1" w14:textId="41683864"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3.52</w:t>
            </w:r>
          </w:p>
        </w:tc>
        <w:tc>
          <w:tcPr>
            <w:tcW w:w="849" w:type="dxa"/>
            <w:vAlign w:val="bottom"/>
          </w:tcPr>
          <w:p w14:paraId="000001B2" w14:textId="2745DA2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49.73</w:t>
            </w:r>
          </w:p>
        </w:tc>
        <w:tc>
          <w:tcPr>
            <w:tcW w:w="800" w:type="dxa"/>
            <w:vAlign w:val="bottom"/>
          </w:tcPr>
          <w:p w14:paraId="000001B3" w14:textId="356126F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B4" w14:textId="36D9E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B5" w14:textId="330DA97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58.50</w:t>
            </w:r>
          </w:p>
        </w:tc>
        <w:tc>
          <w:tcPr>
            <w:tcW w:w="950" w:type="dxa"/>
            <w:shd w:val="clear" w:color="auto" w:fill="D9E2F3"/>
            <w:vAlign w:val="bottom"/>
          </w:tcPr>
          <w:p w14:paraId="000001B6" w14:textId="45CA86E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9.55</w:t>
            </w:r>
          </w:p>
        </w:tc>
        <w:tc>
          <w:tcPr>
            <w:tcW w:w="915" w:type="dxa"/>
            <w:vAlign w:val="bottom"/>
          </w:tcPr>
          <w:p w14:paraId="000001B7" w14:textId="6883D1F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123.60</w:t>
            </w:r>
          </w:p>
        </w:tc>
        <w:tc>
          <w:tcPr>
            <w:tcW w:w="849" w:type="dxa"/>
            <w:vAlign w:val="bottom"/>
          </w:tcPr>
          <w:p w14:paraId="000001B8" w14:textId="48355EB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B9" w14:textId="484722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19.44</w:t>
            </w:r>
          </w:p>
        </w:tc>
        <w:tc>
          <w:tcPr>
            <w:tcW w:w="1035" w:type="dxa"/>
            <w:shd w:val="clear" w:color="auto" w:fill="D9E2F3"/>
            <w:vAlign w:val="bottom"/>
          </w:tcPr>
          <w:p w14:paraId="000001BA" w14:textId="1FEDCE3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149.59</w:t>
            </w:r>
          </w:p>
        </w:tc>
        <w:tc>
          <w:tcPr>
            <w:tcW w:w="950" w:type="dxa"/>
            <w:shd w:val="clear" w:color="auto" w:fill="D9E2F3"/>
            <w:vAlign w:val="bottom"/>
          </w:tcPr>
          <w:p w14:paraId="000001BB" w14:textId="6E1C9D1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8.44</w:t>
            </w:r>
          </w:p>
        </w:tc>
      </w:tr>
      <w:tr w:rsidR="00EF1153" w14:paraId="0DC66ACF" w14:textId="77777777">
        <w:tc>
          <w:tcPr>
            <w:tcW w:w="826" w:type="dxa"/>
            <w:vAlign w:val="bottom"/>
          </w:tcPr>
          <w:p w14:paraId="000001B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2018</w:t>
            </w:r>
          </w:p>
        </w:tc>
        <w:tc>
          <w:tcPr>
            <w:tcW w:w="849" w:type="dxa"/>
            <w:vAlign w:val="bottom"/>
          </w:tcPr>
          <w:p w14:paraId="000001BD" w14:textId="464929A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39.90</w:t>
            </w:r>
          </w:p>
        </w:tc>
        <w:tc>
          <w:tcPr>
            <w:tcW w:w="800" w:type="dxa"/>
            <w:vAlign w:val="bottom"/>
          </w:tcPr>
          <w:p w14:paraId="000001BE" w14:textId="6B80C32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7.18</w:t>
            </w:r>
          </w:p>
        </w:tc>
        <w:tc>
          <w:tcPr>
            <w:tcW w:w="849" w:type="dxa"/>
            <w:vAlign w:val="bottom"/>
          </w:tcPr>
          <w:p w14:paraId="000001BF" w14:textId="4397D78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22.63</w:t>
            </w:r>
          </w:p>
        </w:tc>
        <w:tc>
          <w:tcPr>
            <w:tcW w:w="1035" w:type="dxa"/>
            <w:shd w:val="clear" w:color="auto" w:fill="D9E2F3"/>
            <w:vAlign w:val="bottom"/>
          </w:tcPr>
          <w:p w14:paraId="000001C0" w14:textId="5AC606A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69.71</w:t>
            </w:r>
          </w:p>
        </w:tc>
        <w:tc>
          <w:tcPr>
            <w:tcW w:w="950" w:type="dxa"/>
            <w:shd w:val="clear" w:color="auto" w:fill="D9E2F3"/>
            <w:vAlign w:val="bottom"/>
          </w:tcPr>
          <w:p w14:paraId="000001C1" w14:textId="1711A1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4.25</w:t>
            </w:r>
          </w:p>
        </w:tc>
        <w:tc>
          <w:tcPr>
            <w:tcW w:w="849" w:type="dxa"/>
            <w:vAlign w:val="bottom"/>
          </w:tcPr>
          <w:p w14:paraId="000001C2" w14:textId="37E141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54.66</w:t>
            </w:r>
          </w:p>
        </w:tc>
        <w:tc>
          <w:tcPr>
            <w:tcW w:w="800" w:type="dxa"/>
            <w:vAlign w:val="bottom"/>
          </w:tcPr>
          <w:p w14:paraId="000001C3" w14:textId="091799B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C4" w14:textId="18CE6B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C5" w14:textId="675AE4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63.43</w:t>
            </w:r>
          </w:p>
        </w:tc>
        <w:tc>
          <w:tcPr>
            <w:tcW w:w="950" w:type="dxa"/>
            <w:shd w:val="clear" w:color="auto" w:fill="D9E2F3"/>
            <w:vAlign w:val="bottom"/>
          </w:tcPr>
          <w:p w14:paraId="000001C6" w14:textId="2A0C3BE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4.93</w:t>
            </w:r>
          </w:p>
        </w:tc>
        <w:tc>
          <w:tcPr>
            <w:tcW w:w="915" w:type="dxa"/>
            <w:vAlign w:val="bottom"/>
          </w:tcPr>
          <w:p w14:paraId="000001C7" w14:textId="7B45F42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126.08</w:t>
            </w:r>
          </w:p>
        </w:tc>
        <w:tc>
          <w:tcPr>
            <w:tcW w:w="849" w:type="dxa"/>
            <w:vAlign w:val="bottom"/>
          </w:tcPr>
          <w:p w14:paraId="000001C8" w14:textId="4C05349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10.08</w:t>
            </w:r>
          </w:p>
        </w:tc>
        <w:tc>
          <w:tcPr>
            <w:tcW w:w="849" w:type="dxa"/>
            <w:vAlign w:val="bottom"/>
          </w:tcPr>
          <w:p w14:paraId="000001C9" w14:textId="79DDB37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22.62</w:t>
            </w:r>
          </w:p>
        </w:tc>
        <w:tc>
          <w:tcPr>
            <w:tcW w:w="1035" w:type="dxa"/>
            <w:shd w:val="clear" w:color="auto" w:fill="D9E2F3"/>
            <w:vAlign w:val="bottom"/>
          </w:tcPr>
          <w:p w14:paraId="000001CA" w14:textId="646EBE1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158.78</w:t>
            </w:r>
          </w:p>
        </w:tc>
        <w:tc>
          <w:tcPr>
            <w:tcW w:w="950" w:type="dxa"/>
            <w:shd w:val="clear" w:color="auto" w:fill="D9E2F3"/>
            <w:vAlign w:val="bottom"/>
          </w:tcPr>
          <w:p w14:paraId="000001CB" w14:textId="5406D3E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9.19</w:t>
            </w:r>
          </w:p>
        </w:tc>
      </w:tr>
      <w:tr w:rsidR="00EF1153" w14:paraId="0FFC4C36" w14:textId="77777777">
        <w:tc>
          <w:tcPr>
            <w:tcW w:w="826" w:type="dxa"/>
            <w:shd w:val="clear" w:color="auto" w:fill="FFFFFF"/>
            <w:vAlign w:val="bottom"/>
          </w:tcPr>
          <w:p w14:paraId="000001C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2019</w:t>
            </w:r>
          </w:p>
        </w:tc>
        <w:tc>
          <w:tcPr>
            <w:tcW w:w="849" w:type="dxa"/>
            <w:shd w:val="clear" w:color="auto" w:fill="FFFFFF"/>
            <w:vAlign w:val="bottom"/>
          </w:tcPr>
          <w:p w14:paraId="000001CD" w14:textId="53AB037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39.59</w:t>
            </w:r>
          </w:p>
        </w:tc>
        <w:tc>
          <w:tcPr>
            <w:tcW w:w="800" w:type="dxa"/>
            <w:shd w:val="clear" w:color="auto" w:fill="FFFFFF"/>
            <w:vAlign w:val="bottom"/>
          </w:tcPr>
          <w:p w14:paraId="000001CE" w14:textId="328BD3A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8.00</w:t>
            </w:r>
          </w:p>
        </w:tc>
        <w:tc>
          <w:tcPr>
            <w:tcW w:w="849" w:type="dxa"/>
            <w:shd w:val="clear" w:color="auto" w:fill="FFFFFF"/>
            <w:vAlign w:val="bottom"/>
          </w:tcPr>
          <w:p w14:paraId="000001CF" w14:textId="52EDB7B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23.67</w:t>
            </w:r>
          </w:p>
        </w:tc>
        <w:tc>
          <w:tcPr>
            <w:tcW w:w="1035" w:type="dxa"/>
            <w:shd w:val="clear" w:color="auto" w:fill="D9E2F3"/>
            <w:vAlign w:val="bottom"/>
          </w:tcPr>
          <w:p w14:paraId="000001D0" w14:textId="224FABB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71.26</w:t>
            </w:r>
          </w:p>
        </w:tc>
        <w:tc>
          <w:tcPr>
            <w:tcW w:w="950" w:type="dxa"/>
            <w:shd w:val="clear" w:color="auto" w:fill="D9E2F3"/>
            <w:vAlign w:val="bottom"/>
          </w:tcPr>
          <w:p w14:paraId="000001D1" w14:textId="30E38CB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1.55</w:t>
            </w:r>
          </w:p>
        </w:tc>
        <w:tc>
          <w:tcPr>
            <w:tcW w:w="849" w:type="dxa"/>
            <w:shd w:val="clear" w:color="auto" w:fill="FFFFFF"/>
            <w:vAlign w:val="bottom"/>
          </w:tcPr>
          <w:p w14:paraId="000001D2" w14:textId="5BDDF23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55.28</w:t>
            </w:r>
          </w:p>
        </w:tc>
        <w:tc>
          <w:tcPr>
            <w:tcW w:w="800" w:type="dxa"/>
            <w:shd w:val="clear" w:color="auto" w:fill="FFFFFF"/>
            <w:vAlign w:val="bottom"/>
          </w:tcPr>
          <w:p w14:paraId="000001D3" w14:textId="3C586B7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FFFFF"/>
            <w:vAlign w:val="bottom"/>
          </w:tcPr>
          <w:p w14:paraId="000001D4" w14:textId="7CDA05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9.28</w:t>
            </w:r>
          </w:p>
        </w:tc>
        <w:tc>
          <w:tcPr>
            <w:tcW w:w="1035" w:type="dxa"/>
            <w:shd w:val="clear" w:color="auto" w:fill="D9E2F3"/>
            <w:vAlign w:val="bottom"/>
          </w:tcPr>
          <w:p w14:paraId="000001D5" w14:textId="640E6E4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65.30</w:t>
            </w:r>
          </w:p>
        </w:tc>
        <w:tc>
          <w:tcPr>
            <w:tcW w:w="950" w:type="dxa"/>
            <w:shd w:val="clear" w:color="auto" w:fill="D9E2F3"/>
            <w:vAlign w:val="bottom"/>
          </w:tcPr>
          <w:p w14:paraId="000001D6" w14:textId="5CFED2C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1.87</w:t>
            </w:r>
          </w:p>
        </w:tc>
        <w:tc>
          <w:tcPr>
            <w:tcW w:w="915" w:type="dxa"/>
            <w:shd w:val="clear" w:color="auto" w:fill="FFFFFF"/>
            <w:vAlign w:val="bottom"/>
          </w:tcPr>
          <w:p w14:paraId="000001D7" w14:textId="4F8B9D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126.07</w:t>
            </w:r>
          </w:p>
        </w:tc>
        <w:tc>
          <w:tcPr>
            <w:tcW w:w="849" w:type="dxa"/>
            <w:shd w:val="clear" w:color="auto" w:fill="FFFFFF"/>
            <w:vAlign w:val="bottom"/>
          </w:tcPr>
          <w:p w14:paraId="000001D8" w14:textId="61775CD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12.45</w:t>
            </w:r>
          </w:p>
        </w:tc>
        <w:tc>
          <w:tcPr>
            <w:tcW w:w="849" w:type="dxa"/>
            <w:shd w:val="clear" w:color="auto" w:fill="FFFFFF"/>
            <w:vAlign w:val="bottom"/>
          </w:tcPr>
          <w:p w14:paraId="000001D9" w14:textId="6981DF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23.63</w:t>
            </w:r>
          </w:p>
        </w:tc>
        <w:tc>
          <w:tcPr>
            <w:tcW w:w="1035" w:type="dxa"/>
            <w:shd w:val="clear" w:color="auto" w:fill="D9E2F3"/>
            <w:vAlign w:val="bottom"/>
          </w:tcPr>
          <w:p w14:paraId="000001DA" w14:textId="7032C6C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162.15</w:t>
            </w:r>
          </w:p>
        </w:tc>
        <w:tc>
          <w:tcPr>
            <w:tcW w:w="950" w:type="dxa"/>
            <w:shd w:val="clear" w:color="auto" w:fill="D9E2F3"/>
            <w:vAlign w:val="bottom"/>
          </w:tcPr>
          <w:p w14:paraId="000001DB" w14:textId="08182E8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3.37</w:t>
            </w:r>
          </w:p>
        </w:tc>
      </w:tr>
      <w:tr w:rsidR="00EF1153" w14:paraId="5D047241" w14:textId="77777777">
        <w:tc>
          <w:tcPr>
            <w:tcW w:w="826" w:type="dxa"/>
            <w:shd w:val="clear" w:color="auto" w:fill="FBE5D5"/>
            <w:vAlign w:val="bottom"/>
          </w:tcPr>
          <w:p w14:paraId="000001D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2020</w:t>
            </w:r>
          </w:p>
        </w:tc>
        <w:tc>
          <w:tcPr>
            <w:tcW w:w="849" w:type="dxa"/>
            <w:shd w:val="clear" w:color="auto" w:fill="FBE5D5"/>
            <w:vAlign w:val="bottom"/>
          </w:tcPr>
          <w:p w14:paraId="000001DD" w14:textId="4BB162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38.96</w:t>
            </w:r>
          </w:p>
        </w:tc>
        <w:tc>
          <w:tcPr>
            <w:tcW w:w="800" w:type="dxa"/>
            <w:shd w:val="clear" w:color="auto" w:fill="FBE5D5"/>
            <w:vAlign w:val="bottom"/>
          </w:tcPr>
          <w:p w14:paraId="000001DE" w14:textId="4A3B94E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DF" w14:textId="3BC0A93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26.04</w:t>
            </w:r>
          </w:p>
        </w:tc>
        <w:tc>
          <w:tcPr>
            <w:tcW w:w="1035" w:type="dxa"/>
            <w:shd w:val="clear" w:color="auto" w:fill="FBE5D5"/>
            <w:vAlign w:val="bottom"/>
          </w:tcPr>
          <w:p w14:paraId="000001E0" w14:textId="0055781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74.00</w:t>
            </w:r>
          </w:p>
        </w:tc>
        <w:tc>
          <w:tcPr>
            <w:tcW w:w="950" w:type="dxa"/>
            <w:shd w:val="clear" w:color="auto" w:fill="FBE5D5"/>
            <w:vAlign w:val="bottom"/>
          </w:tcPr>
          <w:p w14:paraId="000001E1" w14:textId="399A6D4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2.74</w:t>
            </w:r>
          </w:p>
        </w:tc>
        <w:tc>
          <w:tcPr>
            <w:tcW w:w="849" w:type="dxa"/>
            <w:shd w:val="clear" w:color="auto" w:fill="FBE5D5"/>
            <w:vAlign w:val="bottom"/>
          </w:tcPr>
          <w:p w14:paraId="000001E2" w14:textId="1820B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55.76</w:t>
            </w:r>
          </w:p>
        </w:tc>
        <w:tc>
          <w:tcPr>
            <w:tcW w:w="800" w:type="dxa"/>
            <w:shd w:val="clear" w:color="auto" w:fill="FBE5D5"/>
            <w:vAlign w:val="bottom"/>
          </w:tcPr>
          <w:p w14:paraId="000001E3" w14:textId="0793A35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BE5D5"/>
            <w:vAlign w:val="bottom"/>
          </w:tcPr>
          <w:p w14:paraId="000001E4" w14:textId="01B4D53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14.23</w:t>
            </w:r>
          </w:p>
        </w:tc>
        <w:tc>
          <w:tcPr>
            <w:tcW w:w="1035" w:type="dxa"/>
            <w:shd w:val="clear" w:color="auto" w:fill="FBE5D5"/>
            <w:vAlign w:val="bottom"/>
          </w:tcPr>
          <w:p w14:paraId="000001E5" w14:textId="6001744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70.73</w:t>
            </w:r>
          </w:p>
        </w:tc>
        <w:tc>
          <w:tcPr>
            <w:tcW w:w="950" w:type="dxa"/>
            <w:shd w:val="clear" w:color="auto" w:fill="FBE5D5"/>
            <w:vAlign w:val="bottom"/>
          </w:tcPr>
          <w:p w14:paraId="000001E6" w14:textId="08D9CB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5.43</w:t>
            </w:r>
          </w:p>
        </w:tc>
        <w:tc>
          <w:tcPr>
            <w:tcW w:w="915" w:type="dxa"/>
            <w:shd w:val="clear" w:color="auto" w:fill="FBE5D5"/>
            <w:vAlign w:val="bottom"/>
          </w:tcPr>
          <w:p w14:paraId="000001E7" w14:textId="7817D65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127.38</w:t>
            </w:r>
          </w:p>
        </w:tc>
        <w:tc>
          <w:tcPr>
            <w:tcW w:w="849" w:type="dxa"/>
            <w:shd w:val="clear" w:color="auto" w:fill="FBE5D5"/>
            <w:vAlign w:val="bottom"/>
          </w:tcPr>
          <w:p w14:paraId="000001E8" w14:textId="4A05EFB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18.85</w:t>
            </w:r>
          </w:p>
        </w:tc>
        <w:tc>
          <w:tcPr>
            <w:tcW w:w="849" w:type="dxa"/>
            <w:shd w:val="clear" w:color="auto" w:fill="FBE5D5"/>
            <w:vAlign w:val="bottom"/>
          </w:tcPr>
          <w:p w14:paraId="000001E9" w14:textId="3051B5C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55.11</w:t>
            </w:r>
          </w:p>
        </w:tc>
        <w:tc>
          <w:tcPr>
            <w:tcW w:w="1035" w:type="dxa"/>
            <w:shd w:val="clear" w:color="auto" w:fill="FBE5D5"/>
            <w:vAlign w:val="bottom"/>
          </w:tcPr>
          <w:p w14:paraId="000001EA" w14:textId="7CF652B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201.34</w:t>
            </w:r>
          </w:p>
        </w:tc>
        <w:tc>
          <w:tcPr>
            <w:tcW w:w="950" w:type="dxa"/>
            <w:shd w:val="clear" w:color="auto" w:fill="FBE5D5"/>
            <w:vAlign w:val="bottom"/>
          </w:tcPr>
          <w:p w14:paraId="000001EB" w14:textId="7E8C3CC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39.19</w:t>
            </w:r>
          </w:p>
        </w:tc>
      </w:tr>
      <w:tr w:rsidR="00EF1153" w14:paraId="0EA02220" w14:textId="77777777">
        <w:tc>
          <w:tcPr>
            <w:tcW w:w="826" w:type="dxa"/>
            <w:shd w:val="clear" w:color="auto" w:fill="FBE5D5"/>
            <w:vAlign w:val="bottom"/>
          </w:tcPr>
          <w:p w14:paraId="000001E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2021</w:t>
            </w:r>
          </w:p>
        </w:tc>
        <w:tc>
          <w:tcPr>
            <w:tcW w:w="849" w:type="dxa"/>
            <w:tcBorders>
              <w:bottom w:val="single" w:sz="4" w:space="0" w:color="000000"/>
            </w:tcBorders>
            <w:shd w:val="clear" w:color="auto" w:fill="FBE5D5"/>
            <w:vAlign w:val="bottom"/>
          </w:tcPr>
          <w:p w14:paraId="000001ED" w14:textId="17C3EE7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37.19</w:t>
            </w:r>
          </w:p>
        </w:tc>
        <w:tc>
          <w:tcPr>
            <w:tcW w:w="800" w:type="dxa"/>
            <w:tcBorders>
              <w:bottom w:val="single" w:sz="4" w:space="0" w:color="000000"/>
            </w:tcBorders>
            <w:shd w:val="clear" w:color="auto" w:fill="FBE5D5"/>
            <w:vAlign w:val="bottom"/>
          </w:tcPr>
          <w:p w14:paraId="000001EE" w14:textId="6C943A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tcBorders>
              <w:bottom w:val="single" w:sz="4" w:space="0" w:color="000000"/>
            </w:tcBorders>
            <w:shd w:val="clear" w:color="auto" w:fill="FBE5D5"/>
            <w:vAlign w:val="bottom"/>
          </w:tcPr>
          <w:p w14:paraId="000001EF" w14:textId="777902A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30.58</w:t>
            </w:r>
          </w:p>
        </w:tc>
        <w:tc>
          <w:tcPr>
            <w:tcW w:w="1035" w:type="dxa"/>
            <w:tcBorders>
              <w:bottom w:val="single" w:sz="4" w:space="0" w:color="000000"/>
            </w:tcBorders>
            <w:shd w:val="clear" w:color="auto" w:fill="FBE5D5"/>
            <w:vAlign w:val="bottom"/>
          </w:tcPr>
          <w:p w14:paraId="000001F0" w14:textId="6A4C2E4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76.77</w:t>
            </w:r>
          </w:p>
        </w:tc>
        <w:tc>
          <w:tcPr>
            <w:tcW w:w="950" w:type="dxa"/>
            <w:tcBorders>
              <w:bottom w:val="single" w:sz="4" w:space="0" w:color="000000"/>
            </w:tcBorders>
            <w:shd w:val="clear" w:color="auto" w:fill="FBE5D5"/>
            <w:vAlign w:val="bottom"/>
          </w:tcPr>
          <w:p w14:paraId="000001F1" w14:textId="6B53CF0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2.77</w:t>
            </w:r>
          </w:p>
        </w:tc>
        <w:tc>
          <w:tcPr>
            <w:tcW w:w="849" w:type="dxa"/>
            <w:shd w:val="clear" w:color="auto" w:fill="FBE5D5"/>
            <w:vAlign w:val="bottom"/>
          </w:tcPr>
          <w:p w14:paraId="000001F2" w14:textId="700CBF0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55.87</w:t>
            </w:r>
          </w:p>
        </w:tc>
        <w:tc>
          <w:tcPr>
            <w:tcW w:w="800" w:type="dxa"/>
            <w:shd w:val="clear" w:color="auto" w:fill="FBE5D5"/>
            <w:vAlign w:val="bottom"/>
          </w:tcPr>
          <w:p w14:paraId="000001F3" w14:textId="0B3BDA8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1F4" w14:textId="7C33F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23.50</w:t>
            </w:r>
          </w:p>
        </w:tc>
        <w:tc>
          <w:tcPr>
            <w:tcW w:w="1035" w:type="dxa"/>
            <w:shd w:val="clear" w:color="auto" w:fill="FBE5D5"/>
            <w:vAlign w:val="bottom"/>
          </w:tcPr>
          <w:p w14:paraId="000001F5" w14:textId="0287F92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84.13</w:t>
            </w:r>
          </w:p>
        </w:tc>
        <w:tc>
          <w:tcPr>
            <w:tcW w:w="950" w:type="dxa"/>
            <w:shd w:val="clear" w:color="auto" w:fill="FBE5D5"/>
            <w:vAlign w:val="bottom"/>
          </w:tcPr>
          <w:p w14:paraId="000001F6" w14:textId="3A09A5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13.40</w:t>
            </w:r>
          </w:p>
        </w:tc>
        <w:tc>
          <w:tcPr>
            <w:tcW w:w="915" w:type="dxa"/>
            <w:shd w:val="clear" w:color="auto" w:fill="FBE5D5"/>
            <w:vAlign w:val="bottom"/>
          </w:tcPr>
          <w:p w14:paraId="000001F7" w14:textId="18F6A0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132.35</w:t>
            </w:r>
          </w:p>
        </w:tc>
        <w:tc>
          <w:tcPr>
            <w:tcW w:w="849" w:type="dxa"/>
            <w:shd w:val="clear" w:color="auto" w:fill="FBE5D5"/>
            <w:vAlign w:val="bottom"/>
          </w:tcPr>
          <w:p w14:paraId="000001F8" w14:textId="0896009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1F9" w14:textId="0A50722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70.82</w:t>
            </w:r>
          </w:p>
        </w:tc>
        <w:tc>
          <w:tcPr>
            <w:tcW w:w="1035" w:type="dxa"/>
            <w:shd w:val="clear" w:color="auto" w:fill="FBE5D5"/>
            <w:vAlign w:val="bottom"/>
          </w:tcPr>
          <w:p w14:paraId="000001FA" w14:textId="3B8FDB5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223.20</w:t>
            </w:r>
          </w:p>
        </w:tc>
        <w:tc>
          <w:tcPr>
            <w:tcW w:w="950" w:type="dxa"/>
            <w:shd w:val="clear" w:color="auto" w:fill="FBE5D5"/>
            <w:vAlign w:val="bottom"/>
          </w:tcPr>
          <w:p w14:paraId="000001FB" w14:textId="413138B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21.86</w:t>
            </w:r>
          </w:p>
        </w:tc>
      </w:tr>
      <w:tr w:rsidR="00EF1153" w14:paraId="3049D86D" w14:textId="77777777">
        <w:tc>
          <w:tcPr>
            <w:tcW w:w="826" w:type="dxa"/>
            <w:shd w:val="clear" w:color="auto" w:fill="FBE5D5"/>
            <w:vAlign w:val="bottom"/>
          </w:tcPr>
          <w:p w14:paraId="000001F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2022</w:t>
            </w:r>
          </w:p>
        </w:tc>
        <w:tc>
          <w:tcPr>
            <w:tcW w:w="849" w:type="dxa"/>
            <w:shd w:val="clear" w:color="auto" w:fill="FBE5D5"/>
            <w:vAlign w:val="bottom"/>
          </w:tcPr>
          <w:p w14:paraId="000001FD" w14:textId="362BBF6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37.69</w:t>
            </w:r>
          </w:p>
        </w:tc>
        <w:tc>
          <w:tcPr>
            <w:tcW w:w="800" w:type="dxa"/>
            <w:shd w:val="clear" w:color="auto" w:fill="FBE5D5"/>
            <w:vAlign w:val="bottom"/>
          </w:tcPr>
          <w:p w14:paraId="000001FE" w14:textId="1CDA3D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FF" w14:textId="3141300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30.68</w:t>
            </w:r>
          </w:p>
        </w:tc>
        <w:tc>
          <w:tcPr>
            <w:tcW w:w="1035" w:type="dxa"/>
            <w:shd w:val="clear" w:color="auto" w:fill="FBE5D5"/>
            <w:vAlign w:val="bottom"/>
          </w:tcPr>
          <w:p w14:paraId="00000200" w14:textId="36818D08" w:rsidR="00EF1153" w:rsidRPr="0008188B" w:rsidRDefault="00EF1153" w:rsidP="00EF1153">
            <w:pPr>
              <w:rPr>
                <w:rFonts w:ascii="Times New Roman" w:eastAsia="Times New Roman" w:hAnsi="Times New Roman" w:cs="Times New Roman"/>
                <w:b/>
                <w:bCs/>
                <w:i/>
                <w:sz w:val="24"/>
                <w:szCs w:val="24"/>
              </w:rPr>
            </w:pPr>
            <w:r w:rsidRPr="0008188B">
              <w:rPr>
                <w:rFonts w:ascii="Times New Roman" w:hAnsi="Times New Roman" w:cs="Times New Roman"/>
                <w:b/>
                <w:bCs/>
                <w:color w:val="000000"/>
                <w:sz w:val="24"/>
                <w:szCs w:val="24"/>
              </w:rPr>
              <w:t>77.37</w:t>
            </w:r>
          </w:p>
        </w:tc>
        <w:tc>
          <w:tcPr>
            <w:tcW w:w="950" w:type="dxa"/>
            <w:shd w:val="clear" w:color="auto" w:fill="FBE5D5"/>
            <w:vAlign w:val="bottom"/>
          </w:tcPr>
          <w:p w14:paraId="00000201" w14:textId="26A35BA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0.60</w:t>
            </w:r>
          </w:p>
        </w:tc>
        <w:tc>
          <w:tcPr>
            <w:tcW w:w="849" w:type="dxa"/>
            <w:shd w:val="clear" w:color="auto" w:fill="FBE5D5"/>
            <w:vAlign w:val="bottom"/>
          </w:tcPr>
          <w:p w14:paraId="00000202" w14:textId="7F4EC82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55.58</w:t>
            </w:r>
          </w:p>
        </w:tc>
        <w:tc>
          <w:tcPr>
            <w:tcW w:w="800" w:type="dxa"/>
            <w:shd w:val="clear" w:color="auto" w:fill="FBE5D5"/>
            <w:vAlign w:val="bottom"/>
          </w:tcPr>
          <w:p w14:paraId="00000203" w14:textId="3AAB0B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204" w14:textId="5A1E823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26.93</w:t>
            </w:r>
          </w:p>
        </w:tc>
        <w:tc>
          <w:tcPr>
            <w:tcW w:w="1035" w:type="dxa"/>
            <w:shd w:val="clear" w:color="auto" w:fill="FBE5D5"/>
            <w:vAlign w:val="bottom"/>
          </w:tcPr>
          <w:p w14:paraId="00000205" w14:textId="349B7C2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87.27</w:t>
            </w:r>
          </w:p>
        </w:tc>
        <w:tc>
          <w:tcPr>
            <w:tcW w:w="950" w:type="dxa"/>
            <w:shd w:val="clear" w:color="auto" w:fill="FBE5D5"/>
            <w:vAlign w:val="bottom"/>
          </w:tcPr>
          <w:p w14:paraId="00000206" w14:textId="7596804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3.14</w:t>
            </w:r>
          </w:p>
        </w:tc>
        <w:tc>
          <w:tcPr>
            <w:tcW w:w="915" w:type="dxa"/>
            <w:shd w:val="clear" w:color="auto" w:fill="FBE5D5"/>
            <w:vAlign w:val="bottom"/>
          </w:tcPr>
          <w:p w14:paraId="00000207" w14:textId="73AEB22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131.34</w:t>
            </w:r>
          </w:p>
        </w:tc>
        <w:tc>
          <w:tcPr>
            <w:tcW w:w="849" w:type="dxa"/>
            <w:shd w:val="clear" w:color="auto" w:fill="FBE5D5"/>
            <w:vAlign w:val="bottom"/>
          </w:tcPr>
          <w:p w14:paraId="00000208" w14:textId="4275A71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209" w14:textId="77927FC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73.01</w:t>
            </w:r>
          </w:p>
        </w:tc>
        <w:tc>
          <w:tcPr>
            <w:tcW w:w="1035" w:type="dxa"/>
            <w:shd w:val="clear" w:color="auto" w:fill="FBE5D5"/>
            <w:vAlign w:val="bottom"/>
          </w:tcPr>
          <w:p w14:paraId="0000020A" w14:textId="3FA04A5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224.38</w:t>
            </w:r>
          </w:p>
        </w:tc>
        <w:tc>
          <w:tcPr>
            <w:tcW w:w="950" w:type="dxa"/>
            <w:shd w:val="clear" w:color="auto" w:fill="FBE5D5"/>
            <w:vAlign w:val="bottom"/>
          </w:tcPr>
          <w:p w14:paraId="0000020B" w14:textId="691ED0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1.18</w:t>
            </w:r>
          </w:p>
        </w:tc>
      </w:tr>
    </w:tbl>
    <w:p w14:paraId="0000020C" w14:textId="77777777" w:rsidR="003B416B" w:rsidRDefault="003B416B">
      <w:pPr>
        <w:rPr>
          <w:rFonts w:ascii="Times New Roman" w:eastAsia="Times New Roman" w:hAnsi="Times New Roman" w:cs="Times New Roman"/>
          <w:b/>
          <w:sz w:val="24"/>
          <w:szCs w:val="24"/>
        </w:rPr>
      </w:pPr>
    </w:p>
    <w:p w14:paraId="0000020D"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Table 1: Total Length of Dedicated On-Street Cycling Infrastructure between 2009 and 2022, for Vancouver, Calgary, and Toronto (Canada).</w:t>
      </w:r>
      <w:r>
        <w:rPr>
          <w:rFonts w:ascii="Times New Roman" w:eastAsia="Times New Roman" w:hAnsi="Times New Roman" w:cs="Times New Roman"/>
          <w:i/>
          <w:sz w:val="24"/>
          <w:szCs w:val="24"/>
        </w:rPr>
        <w:t xml:space="preserve"> Each entry denotes the aggregated length of infrastructure existing at the conclusion the calendar year. Lengths are measured in roadway centreline-km, with cycling infrastructure classified according to the side of the road featuring the most protective element. Rows noted in light red denote infrastructure changes following the start of the COVID-19 pandemic. Geodesic lengths calculated in ArcGIS Pro 3.0.1. </w:t>
      </w:r>
    </w:p>
    <w:p w14:paraId="0000020E" w14:textId="77777777" w:rsidR="003B416B" w:rsidRDefault="003B416B">
      <w:pPr>
        <w:rPr>
          <w:rFonts w:ascii="Times New Roman" w:eastAsia="Times New Roman" w:hAnsi="Times New Roman" w:cs="Times New Roman"/>
          <w:i/>
          <w:sz w:val="24"/>
          <w:szCs w:val="24"/>
        </w:rPr>
      </w:pPr>
    </w:p>
    <w:p w14:paraId="0000020F" w14:textId="77777777" w:rsidR="003B416B" w:rsidRDefault="003B416B">
      <w:pPr>
        <w:rPr>
          <w:rFonts w:ascii="Times New Roman" w:eastAsia="Times New Roman" w:hAnsi="Times New Roman" w:cs="Times New Roman"/>
          <w:i/>
          <w:sz w:val="24"/>
          <w:szCs w:val="24"/>
        </w:rPr>
      </w:pPr>
    </w:p>
    <w:p w14:paraId="00000210" w14:textId="77777777" w:rsidR="003B416B" w:rsidRDefault="003B416B">
      <w:pPr>
        <w:rPr>
          <w:rFonts w:ascii="Times New Roman" w:eastAsia="Times New Roman" w:hAnsi="Times New Roman" w:cs="Times New Roman"/>
          <w:i/>
          <w:sz w:val="24"/>
          <w:szCs w:val="24"/>
        </w:rPr>
      </w:pPr>
    </w:p>
    <w:p w14:paraId="00000211" w14:textId="77777777" w:rsidR="003B416B" w:rsidRDefault="003B416B">
      <w:pPr>
        <w:rPr>
          <w:rFonts w:ascii="Times New Roman" w:eastAsia="Times New Roman" w:hAnsi="Times New Roman" w:cs="Times New Roman"/>
          <w:i/>
          <w:sz w:val="24"/>
          <w:szCs w:val="24"/>
        </w:rPr>
      </w:pPr>
    </w:p>
    <w:p w14:paraId="00000212" w14:textId="77777777" w:rsidR="003B416B" w:rsidRDefault="003B416B">
      <w:pPr>
        <w:rPr>
          <w:rFonts w:ascii="Times New Roman" w:eastAsia="Times New Roman" w:hAnsi="Times New Roman" w:cs="Times New Roman"/>
          <w:i/>
          <w:sz w:val="24"/>
          <w:szCs w:val="24"/>
        </w:rPr>
      </w:pPr>
    </w:p>
    <w:p w14:paraId="00000213" w14:textId="77777777" w:rsidR="003B416B" w:rsidRDefault="003B416B">
      <w:pPr>
        <w:rPr>
          <w:rFonts w:ascii="Times New Roman" w:eastAsia="Times New Roman" w:hAnsi="Times New Roman" w:cs="Times New Roman"/>
          <w:i/>
          <w:sz w:val="24"/>
          <w:szCs w:val="24"/>
        </w:rPr>
      </w:pPr>
    </w:p>
    <w:p w14:paraId="00000214" w14:textId="77777777" w:rsidR="003B416B" w:rsidRDefault="003B416B">
      <w:pPr>
        <w:rPr>
          <w:rFonts w:ascii="Times New Roman" w:eastAsia="Times New Roman" w:hAnsi="Times New Roman" w:cs="Times New Roman"/>
          <w:i/>
          <w:sz w:val="24"/>
          <w:szCs w:val="24"/>
        </w:rPr>
      </w:pPr>
    </w:p>
    <w:p w14:paraId="00000215"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3048FBD" wp14:editId="4D040808">
            <wp:extent cx="9333069" cy="3733227"/>
            <wp:effectExtent l="0" t="0" r="1905" b="635"/>
            <wp:docPr id="212322780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6" name="image1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9388084" cy="3755233"/>
                    </a:xfrm>
                    <a:prstGeom prst="rect">
                      <a:avLst/>
                    </a:prstGeom>
                    <a:ln/>
                  </pic:spPr>
                </pic:pic>
              </a:graphicData>
            </a:graphic>
          </wp:inline>
        </w:drawing>
      </w:r>
    </w:p>
    <w:p w14:paraId="00000216" w14:textId="22195888"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4: Changes in dedicated cycling infrastructure between 2009 and 202</w:t>
      </w:r>
      <w:ins w:id="287" w:author="Richard Wen" w:date="2024-09-16T16:10:00Z" w16du:dateUtc="2024-09-16T20:10:00Z">
        <w:r w:rsidR="00034B72">
          <w:rPr>
            <w:rFonts w:ascii="Times New Roman" w:eastAsia="Times New Roman" w:hAnsi="Times New Roman" w:cs="Times New Roman"/>
            <w:b/>
            <w:i/>
            <w:sz w:val="24"/>
            <w:szCs w:val="24"/>
          </w:rPr>
          <w:t>2</w:t>
        </w:r>
      </w:ins>
      <w:del w:id="288" w:author="Richard Wen" w:date="2024-09-16T16:10:00Z" w16du:dateUtc="2024-09-16T20:10:00Z">
        <w:r w:rsidDel="00034B72">
          <w:rPr>
            <w:rFonts w:ascii="Times New Roman" w:eastAsia="Times New Roman" w:hAnsi="Times New Roman" w:cs="Times New Roman"/>
            <w:b/>
            <w:i/>
            <w:sz w:val="24"/>
            <w:szCs w:val="24"/>
          </w:rPr>
          <w:delText>1</w:delText>
        </w:r>
      </w:del>
      <w:r>
        <w:rPr>
          <w:rFonts w:ascii="Times New Roman" w:eastAsia="Times New Roman" w:hAnsi="Times New Roman" w:cs="Times New Roman"/>
          <w:b/>
          <w:i/>
          <w:sz w:val="24"/>
          <w:szCs w:val="24"/>
        </w:rPr>
        <w:t xml:space="preserve"> for the Municipality of Vancouver,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lastRenderedPageBreak/>
        <w:drawing>
          <wp:inline distT="0" distB="0" distL="0" distR="0" wp14:anchorId="67842C77" wp14:editId="5D277017">
            <wp:extent cx="9144000" cy="3657600"/>
            <wp:effectExtent l="0" t="0" r="0" b="0"/>
            <wp:docPr id="2123227805" name="image9.png"/>
            <wp:cNvGraphicFramePr/>
            <a:graphic xmlns:a="http://schemas.openxmlformats.org/drawingml/2006/main">
              <a:graphicData uri="http://schemas.openxmlformats.org/drawingml/2006/picture">
                <pic:pic xmlns:pic="http://schemas.openxmlformats.org/drawingml/2006/picture">
                  <pic:nvPicPr>
                    <pic:cNvPr id="2123227805" name="image9.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8"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5: Changes in dedicated cycling infrastructure between 2009 and 2022 for the Municipality of Calgary,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9"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i/>
          <w:noProof/>
          <w:sz w:val="24"/>
          <w:szCs w:val="24"/>
        </w:rPr>
        <w:lastRenderedPageBreak/>
        <w:drawing>
          <wp:inline distT="0" distB="0" distL="0" distR="0" wp14:anchorId="35995EDF" wp14:editId="2DC012EE">
            <wp:extent cx="9144000" cy="3657600"/>
            <wp:effectExtent l="0" t="0" r="0" b="0"/>
            <wp:docPr id="2123227809" name="image15.png"/>
            <wp:cNvGraphicFramePr/>
            <a:graphic xmlns:a="http://schemas.openxmlformats.org/drawingml/2006/main">
              <a:graphicData uri="http://schemas.openxmlformats.org/drawingml/2006/picture">
                <pic:pic xmlns:pic="http://schemas.openxmlformats.org/drawingml/2006/picture">
                  <pic:nvPicPr>
                    <pic:cNvPr id="2123227809" name="image15.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A"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6: Changes in dedicated cycling infrastructure between 2009 and 2022 for the Municipality of Toronto,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B" w14:textId="77777777" w:rsidR="003B416B" w:rsidRDefault="003B416B">
      <w:pPr>
        <w:rPr>
          <w:rFonts w:ascii="Times New Roman" w:eastAsia="Times New Roman" w:hAnsi="Times New Roman" w:cs="Times New Roman"/>
          <w:i/>
          <w:sz w:val="24"/>
          <w:szCs w:val="24"/>
        </w:rPr>
      </w:pPr>
    </w:p>
    <w:p w14:paraId="0000021C" w14:textId="77777777" w:rsidR="003B416B" w:rsidRDefault="00000000" w:rsidP="00567E3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9C2ABEE" wp14:editId="5B35A330">
            <wp:extent cx="6876881" cy="5001368"/>
            <wp:effectExtent l="0" t="0" r="0" b="2540"/>
            <wp:docPr id="2123227807" name="image14.png"/>
            <wp:cNvGraphicFramePr/>
            <a:graphic xmlns:a="http://schemas.openxmlformats.org/drawingml/2006/main">
              <a:graphicData uri="http://schemas.openxmlformats.org/drawingml/2006/picture">
                <pic:pic xmlns:pic="http://schemas.openxmlformats.org/drawingml/2006/picture">
                  <pic:nvPicPr>
                    <pic:cNvPr id="2123227807" name="image14.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6876881" cy="5001368"/>
                    </a:xfrm>
                    <a:prstGeom prst="rect">
                      <a:avLst/>
                    </a:prstGeom>
                    <a:ln/>
                  </pic:spPr>
                </pic:pic>
              </a:graphicData>
            </a:graphic>
          </wp:inline>
        </w:drawing>
      </w:r>
    </w:p>
    <w:p w14:paraId="0000021D"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7: A comparative analysis between municipal data and verified data on the installation years for cycling infrastructure in Vancouver,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0000021E" w14:textId="77777777" w:rsidR="003B416B" w:rsidRDefault="003B416B">
      <w:pPr>
        <w:rPr>
          <w:rFonts w:ascii="Times New Roman" w:eastAsia="Times New Roman" w:hAnsi="Times New Roman" w:cs="Times New Roman"/>
          <w:i/>
          <w:sz w:val="24"/>
          <w:szCs w:val="24"/>
        </w:rPr>
      </w:pPr>
    </w:p>
    <w:p w14:paraId="0000021F" w14:textId="77777777" w:rsidR="003B416B" w:rsidRDefault="003B416B">
      <w:pPr>
        <w:rPr>
          <w:rFonts w:ascii="Times New Roman" w:eastAsia="Times New Roman" w:hAnsi="Times New Roman" w:cs="Times New Roman"/>
          <w:i/>
          <w:sz w:val="24"/>
          <w:szCs w:val="24"/>
        </w:rPr>
      </w:pPr>
    </w:p>
    <w:p w14:paraId="00000220" w14:textId="77777777" w:rsidR="003B416B" w:rsidRDefault="00000000" w:rsidP="004E157B">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578FD60" wp14:editId="75A445B2">
            <wp:extent cx="6815517" cy="4956740"/>
            <wp:effectExtent l="0" t="0" r="4445" b="0"/>
            <wp:docPr id="2123227808" name="image6.png"/>
            <wp:cNvGraphicFramePr/>
            <a:graphic xmlns:a="http://schemas.openxmlformats.org/drawingml/2006/main">
              <a:graphicData uri="http://schemas.openxmlformats.org/drawingml/2006/picture">
                <pic:pic xmlns:pic="http://schemas.openxmlformats.org/drawingml/2006/picture">
                  <pic:nvPicPr>
                    <pic:cNvPr id="2123227808" name="image6.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6815517" cy="4956740"/>
                    </a:xfrm>
                    <a:prstGeom prst="rect">
                      <a:avLst/>
                    </a:prstGeom>
                    <a:ln/>
                  </pic:spPr>
                </pic:pic>
              </a:graphicData>
            </a:graphic>
          </wp:inline>
        </w:drawing>
      </w:r>
    </w:p>
    <w:p w14:paraId="0000022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8: A comparative analysis between municipal data and verified data on the installation years for cycling infrastructure in Calgary, CA.</w:t>
      </w:r>
      <w:r>
        <w:rPr>
          <w:rFonts w:ascii="Times New Roman" w:eastAsia="Times New Roman" w:hAnsi="Times New Roman" w:cs="Times New Roman"/>
          <w:i/>
          <w:sz w:val="24"/>
          <w:szCs w:val="24"/>
        </w:rPr>
        <w:t xml:space="preserve"> 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00000222" w14:textId="77777777" w:rsidR="003B416B" w:rsidRDefault="003B416B">
      <w:pPr>
        <w:rPr>
          <w:rFonts w:ascii="Times New Roman" w:eastAsia="Times New Roman" w:hAnsi="Times New Roman" w:cs="Times New Roman"/>
          <w:i/>
          <w:sz w:val="24"/>
          <w:szCs w:val="24"/>
        </w:rPr>
      </w:pPr>
    </w:p>
    <w:p w14:paraId="00000223" w14:textId="77777777" w:rsidR="003B416B" w:rsidRDefault="00000000" w:rsidP="003566C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5EF9346" wp14:editId="37D068FF">
            <wp:extent cx="7901564" cy="5028268"/>
            <wp:effectExtent l="0" t="0" r="0" b="1270"/>
            <wp:docPr id="2123227810" name="image10.png"/>
            <wp:cNvGraphicFramePr/>
            <a:graphic xmlns:a="http://schemas.openxmlformats.org/drawingml/2006/main">
              <a:graphicData uri="http://schemas.openxmlformats.org/drawingml/2006/picture">
                <pic:pic xmlns:pic="http://schemas.openxmlformats.org/drawingml/2006/picture">
                  <pic:nvPicPr>
                    <pic:cNvPr id="2123227810" name="image10.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7901564" cy="5028268"/>
                    </a:xfrm>
                    <a:prstGeom prst="rect">
                      <a:avLst/>
                    </a:prstGeom>
                    <a:ln/>
                  </pic:spPr>
                </pic:pic>
              </a:graphicData>
            </a:graphic>
          </wp:inline>
        </w:drawing>
      </w:r>
    </w:p>
    <w:p w14:paraId="00000224"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9: A comparative analysis between municipal data and verified data on the installation years for cycling infrastructure in Toronto,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00000225" w14:textId="77777777" w:rsidR="003B416B" w:rsidRDefault="003B416B">
      <w:pPr>
        <w:rPr>
          <w:rFonts w:ascii="Times New Roman" w:eastAsia="Times New Roman" w:hAnsi="Times New Roman" w:cs="Times New Roman"/>
          <w:i/>
          <w:sz w:val="24"/>
          <w:szCs w:val="24"/>
        </w:rPr>
        <w:sectPr w:rsidR="003B416B">
          <w:pgSz w:w="15840" w:h="12240" w:orient="landscape"/>
          <w:pgMar w:top="720" w:right="720" w:bottom="720" w:left="720" w:header="708" w:footer="708" w:gutter="0"/>
          <w:cols w:space="720"/>
        </w:sectPr>
      </w:pPr>
    </w:p>
    <w:p w14:paraId="00000226"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2 – METHODOLOGY</w:t>
      </w:r>
    </w:p>
    <w:p w14:paraId="00000227"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Segment Inclusion Criteria for Vancouver</w:t>
      </w:r>
    </w:p>
    <w:p w14:paraId="0000022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i/>
          <w:noProof/>
          <w:sz w:val="24"/>
          <w:szCs w:val="24"/>
        </w:rPr>
        <w:drawing>
          <wp:inline distT="0" distB="0" distL="0" distR="0" wp14:anchorId="6092DDED" wp14:editId="1FAEC492">
            <wp:extent cx="7145287" cy="8025216"/>
            <wp:effectExtent l="0" t="0" r="5080" b="1270"/>
            <wp:docPr id="2123227811" name="image11.png"/>
            <wp:cNvGraphicFramePr/>
            <a:graphic xmlns:a="http://schemas.openxmlformats.org/drawingml/2006/main">
              <a:graphicData uri="http://schemas.openxmlformats.org/drawingml/2006/picture">
                <pic:pic xmlns:pic="http://schemas.openxmlformats.org/drawingml/2006/picture">
                  <pic:nvPicPr>
                    <pic:cNvPr id="2123227811" name="image11.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7145287" cy="8025216"/>
                    </a:xfrm>
                    <a:prstGeom prst="rect">
                      <a:avLst/>
                    </a:prstGeom>
                    <a:ln/>
                  </pic:spPr>
                </pic:pic>
              </a:graphicData>
            </a:graphic>
          </wp:inline>
        </w:drawing>
      </w:r>
      <w:r>
        <w:br w:type="page"/>
      </w:r>
    </w:p>
    <w:p w14:paraId="00000229"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Calgary</w:t>
      </w:r>
    </w:p>
    <w:p w14:paraId="0000022A" w14:textId="77777777" w:rsidR="003B416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4D2B954F" wp14:editId="2795DFDB">
            <wp:extent cx="7036752" cy="7903316"/>
            <wp:effectExtent l="0" t="0" r="0" b="0"/>
            <wp:docPr id="2123227812" name="image13.png"/>
            <wp:cNvGraphicFramePr/>
            <a:graphic xmlns:a="http://schemas.openxmlformats.org/drawingml/2006/main">
              <a:graphicData uri="http://schemas.openxmlformats.org/drawingml/2006/picture">
                <pic:pic xmlns:pic="http://schemas.openxmlformats.org/drawingml/2006/picture">
                  <pic:nvPicPr>
                    <pic:cNvPr id="2123227812" name="image13.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7036752" cy="7903316"/>
                    </a:xfrm>
                    <a:prstGeom prst="rect">
                      <a:avLst/>
                    </a:prstGeom>
                    <a:ln/>
                  </pic:spPr>
                </pic:pic>
              </a:graphicData>
            </a:graphic>
          </wp:inline>
        </w:drawing>
      </w:r>
    </w:p>
    <w:p w14:paraId="0000022B" w14:textId="77777777" w:rsidR="003B416B" w:rsidRDefault="003B416B">
      <w:pPr>
        <w:rPr>
          <w:rFonts w:ascii="Times New Roman" w:eastAsia="Times New Roman" w:hAnsi="Times New Roman" w:cs="Times New Roman"/>
          <w:sz w:val="24"/>
          <w:szCs w:val="24"/>
        </w:rPr>
      </w:pPr>
    </w:p>
    <w:p w14:paraId="0000022C" w14:textId="77777777" w:rsidR="003B416B" w:rsidRDefault="00000000">
      <w:pPr>
        <w:rPr>
          <w:rFonts w:ascii="Times New Roman" w:eastAsia="Times New Roman" w:hAnsi="Times New Roman" w:cs="Times New Roman"/>
          <w:b/>
          <w:sz w:val="24"/>
          <w:szCs w:val="24"/>
        </w:rPr>
      </w:pPr>
      <w:r>
        <w:br w:type="page"/>
      </w:r>
    </w:p>
    <w:p w14:paraId="0000022D"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Toronto</w:t>
      </w:r>
    </w:p>
    <w:p w14:paraId="0000022E" w14:textId="77777777" w:rsidR="003B416B" w:rsidRDefault="00000000">
      <w:pPr>
        <w:rPr>
          <w:rFonts w:ascii="Times New Roman" w:eastAsia="Times New Roman" w:hAnsi="Times New Roman" w:cs="Times New Roman"/>
          <w:b/>
          <w:i/>
          <w:sz w:val="24"/>
          <w:szCs w:val="24"/>
        </w:rPr>
        <w:sectPr w:rsidR="003B416B">
          <w:pgSz w:w="12240" w:h="15840"/>
          <w:pgMar w:top="720" w:right="720" w:bottom="720" w:left="720" w:header="708" w:footer="708" w:gutter="0"/>
          <w:cols w:space="720"/>
        </w:sectPr>
      </w:pPr>
      <w:r>
        <w:rPr>
          <w:rFonts w:ascii="Times New Roman" w:eastAsia="Times New Roman" w:hAnsi="Times New Roman" w:cs="Times New Roman"/>
          <w:i/>
          <w:noProof/>
          <w:sz w:val="24"/>
          <w:szCs w:val="24"/>
        </w:rPr>
        <w:drawing>
          <wp:inline distT="0" distB="0" distL="0" distR="0" wp14:anchorId="0ABD8077" wp14:editId="5AA13D32">
            <wp:extent cx="6736515" cy="6655428"/>
            <wp:effectExtent l="0" t="0" r="0" b="0"/>
            <wp:docPr id="2123227813" name="image3.png"/>
            <wp:cNvGraphicFramePr/>
            <a:graphic xmlns:a="http://schemas.openxmlformats.org/drawingml/2006/main">
              <a:graphicData uri="http://schemas.openxmlformats.org/drawingml/2006/picture">
                <pic:pic xmlns:pic="http://schemas.openxmlformats.org/drawingml/2006/picture">
                  <pic:nvPicPr>
                    <pic:cNvPr id="2123227813" name="image3.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6736515" cy="6655428"/>
                    </a:xfrm>
                    <a:prstGeom prst="rect">
                      <a:avLst/>
                    </a:prstGeom>
                    <a:ln/>
                  </pic:spPr>
                </pic:pic>
              </a:graphicData>
            </a:graphic>
          </wp:inline>
        </w:drawing>
      </w:r>
    </w:p>
    <w:p w14:paraId="0000022F" w14:textId="77777777" w:rsidR="003B416B" w:rsidRDefault="003B416B">
      <w:pPr>
        <w:widowControl w:val="0"/>
        <w:pBdr>
          <w:top w:val="nil"/>
          <w:left w:val="nil"/>
          <w:bottom w:val="nil"/>
          <w:right w:val="nil"/>
          <w:between w:val="nil"/>
        </w:pBdr>
        <w:spacing w:after="0" w:line="276" w:lineRule="auto"/>
        <w:rPr>
          <w:rFonts w:ascii="Times New Roman" w:eastAsia="Times New Roman" w:hAnsi="Times New Roman" w:cs="Times New Roman"/>
          <w:b/>
          <w:i/>
          <w:sz w:val="24"/>
          <w:szCs w:val="24"/>
        </w:rPr>
      </w:pPr>
    </w:p>
    <w:tbl>
      <w:tblPr>
        <w:tblStyle w:val="a1"/>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1C00AD49" w14:textId="77777777">
        <w:tc>
          <w:tcPr>
            <w:tcW w:w="14390" w:type="dxa"/>
          </w:tcPr>
          <w:p w14:paraId="0000023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Classifying Infrastructure</w:t>
            </w:r>
          </w:p>
        </w:tc>
      </w:tr>
      <w:tr w:rsidR="003B416B" w14:paraId="61047B45" w14:textId="77777777">
        <w:tc>
          <w:tcPr>
            <w:tcW w:w="14390" w:type="dxa"/>
          </w:tcPr>
          <w:p w14:paraId="0000023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 of Steps</w:t>
            </w:r>
          </w:p>
          <w:p w14:paraId="0000023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Infrastructure Classification Steps:</w:t>
            </w:r>
          </w:p>
          <w:p w14:paraId="00000233" w14:textId="77777777" w:rsidR="003B416B"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Classify dedicated on-street cycling infrastructure types as either a painted lane, buffered painted lane, or cycle track based on the criteria listed below. Where dedicated on-street cycling infrastructure is absent for a specific segment, the segment will be classified as a shared road, and excluded if it did not receive a subsequent upgrade to a dedicated cycling infrastructure type. Where the cycling facility is located &gt;10 m from a roadway or is denoted for shared use with pedestrians, the segment will be excluded.</w:t>
            </w:r>
          </w:p>
          <w:p w14:paraId="00000234" w14:textId="77777777" w:rsidR="003B416B"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differing infrastructure types exist on either side of the road, categorize the segment based on the most protective element of dedicated cycling infrastructure: Cycle Track (most protective) &gt; Buffered Painted Lane &gt; Painted Lane &gt; Shared Road.</w:t>
            </w:r>
          </w:p>
          <w:p w14:paraId="00000235" w14:textId="77777777" w:rsidR="003B416B" w:rsidRDefault="00000000">
            <w:pPr>
              <w:numPr>
                <w:ilvl w:val="0"/>
                <w:numId w:val="3"/>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different infrastructure types are observed along one side of a roadway segment, the classification will rely on the predominant infrastructure type present along the majority of the route, with infrastructure present at intersections excluded from consideration.</w:t>
            </w:r>
          </w:p>
        </w:tc>
      </w:tr>
      <w:tr w:rsidR="003B416B" w14:paraId="6B3CAFEA" w14:textId="77777777">
        <w:tc>
          <w:tcPr>
            <w:tcW w:w="14390" w:type="dxa"/>
          </w:tcPr>
          <w:p w14:paraId="00000236"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Painted Lane, Modified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 xml:space="preserve">: </w:t>
            </w:r>
          </w:p>
          <w:p w14:paraId="00000237" w14:textId="77777777" w:rsidR="003B416B" w:rsidRDefault="003B416B">
            <w:pPr>
              <w:rPr>
                <w:rFonts w:ascii="Times New Roman" w:eastAsia="Times New Roman" w:hAnsi="Times New Roman" w:cs="Times New Roman"/>
                <w:b/>
                <w:sz w:val="24"/>
                <w:szCs w:val="24"/>
              </w:rPr>
            </w:pPr>
          </w:p>
          <w:p w14:paraId="0000023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cycling facility can be considered a painted bike lane if the design is consistent with the following features:</w:t>
            </w:r>
          </w:p>
          <w:p w14:paraId="00000239"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or dashed lane line(s).</w:t>
            </w:r>
          </w:p>
          <w:p w14:paraId="0000023A"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may be solid or dashed on the travel lane side.</w:t>
            </w:r>
          </w:p>
          <w:p w14:paraId="0000023B"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6"/>
                <w:id w:val="133386016"/>
              </w:sdtPr>
              <w:sdtContent>
                <w:r>
                  <w:rPr>
                    <w:rFonts w:ascii="Gungsuh" w:eastAsia="Gungsuh" w:hAnsi="Gungsuh" w:cs="Gungsuh"/>
                    <w:color w:val="000000"/>
                    <w:sz w:val="24"/>
                    <w:szCs w:val="24"/>
                  </w:rPr>
                  <w:t>Route Signage and Pavement Markings: Lane must include either of the following at the site or between the site and nearest intersection (≤ 250 m from the site):</w:t>
                </w:r>
              </w:sdtContent>
            </w:sdt>
          </w:p>
          <w:p w14:paraId="0000023C"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Bicycle symbols painted on the road (reserved lane diamond optional).</w:t>
            </w:r>
          </w:p>
          <w:p w14:paraId="0000023D"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Reserved lane sign (for bicycles) or bicycle symbols on signs (cycling route wayfinding signs).</w:t>
            </w:r>
          </w:p>
          <w:p w14:paraId="0000023E"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Shoulders lacking any bicycle stencils or signage as outlined above are considered ‘paved shoulders’ and should not be considered cycling infrastructure.</w:t>
            </w:r>
          </w:p>
          <w:p w14:paraId="0000023F"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parking prohibited: Curbside motor vehicle parking is prohibited with 'no parking' or 'no stopping' signs or equivalent pavement markings.</w:t>
            </w:r>
          </w:p>
          <w:p w14:paraId="00000240" w14:textId="77777777" w:rsidR="003B416B" w:rsidRDefault="00000000">
            <w:pPr>
              <w:numPr>
                <w:ilvl w:val="1"/>
                <w:numId w:val="7"/>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Only applicable to painted bike lanes adjacent to the curb, without a designated parking lane.</w:t>
            </w:r>
            <w:r>
              <w:rPr>
                <w:rFonts w:ascii="Times New Roman" w:eastAsia="Times New Roman" w:hAnsi="Times New Roman" w:cs="Times New Roman"/>
                <w:color w:val="000000"/>
                <w:sz w:val="24"/>
                <w:szCs w:val="24"/>
              </w:rPr>
              <w:tab/>
            </w:r>
          </w:p>
        </w:tc>
      </w:tr>
      <w:tr w:rsidR="003B416B" w14:paraId="12359A66" w14:textId="77777777">
        <w:tc>
          <w:tcPr>
            <w:tcW w:w="14390" w:type="dxa"/>
          </w:tcPr>
          <w:p w14:paraId="0000024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Buffered Painted Lane: </w:t>
            </w:r>
          </w:p>
          <w:p w14:paraId="00000242" w14:textId="77777777" w:rsidR="003B416B" w:rsidRDefault="003B416B">
            <w:pPr>
              <w:rPr>
                <w:rFonts w:ascii="Times New Roman" w:eastAsia="Times New Roman" w:hAnsi="Times New Roman" w:cs="Times New Roman"/>
                <w:b/>
                <w:sz w:val="24"/>
                <w:szCs w:val="24"/>
              </w:rPr>
            </w:pPr>
          </w:p>
          <w:p w14:paraId="0000024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cycling facility can be considered a buffered bike lane if the design is consistent with the following features of a painted lane, in addition to: </w:t>
            </w:r>
          </w:p>
          <w:p w14:paraId="00000244" w14:textId="77777777" w:rsidR="003B416B" w:rsidRDefault="00000000">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lines</w:t>
            </w:r>
          </w:p>
          <w:p w14:paraId="00000245" w14:textId="77777777" w:rsidR="003B416B" w:rsidRDefault="00000000">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Lane must be buffered on the travel lane side and may be unbuffered or buffered on parking lane side (if parking is available). </w:t>
            </w:r>
          </w:p>
          <w:p w14:paraId="00000246" w14:textId="77777777" w:rsidR="003B416B"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buffered delineation measures a minimum width of 1 foot (&gt; 30 centimeters) and exhibits diagonal striping or chevron markings.</w:t>
            </w:r>
          </w:p>
        </w:tc>
      </w:tr>
      <w:tr w:rsidR="003B416B" w14:paraId="63FC6640" w14:textId="77777777">
        <w:tc>
          <w:tcPr>
            <w:tcW w:w="14390" w:type="dxa"/>
          </w:tcPr>
          <w:p w14:paraId="00000247"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Cycle Track, Selected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w:t>
            </w:r>
          </w:p>
          <w:p w14:paraId="00000248" w14:textId="77777777" w:rsidR="003B416B" w:rsidRDefault="003B416B">
            <w:pPr>
              <w:rPr>
                <w:rFonts w:ascii="Times New Roman" w:eastAsia="Times New Roman" w:hAnsi="Times New Roman" w:cs="Times New Roman"/>
                <w:sz w:val="24"/>
                <w:szCs w:val="24"/>
              </w:rPr>
            </w:pPr>
          </w:p>
          <w:p w14:paraId="00000249" w14:textId="77777777" w:rsidR="003B416B"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cycling facility can be considered a cycle track if the design is consistent with the following features:</w:t>
            </w:r>
          </w:p>
          <w:p w14:paraId="0000024A" w14:textId="77777777" w:rsidR="003B416B" w:rsidRDefault="00000000">
            <w:pPr>
              <w:numPr>
                <w:ilvl w:val="0"/>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Physical Separation: The cycle track is physically separated from the roadway (the portion of the road that vehicles can travel) and this </w:t>
            </w:r>
            <w:r>
              <w:rPr>
                <w:rFonts w:ascii="Times New Roman" w:eastAsia="Times New Roman" w:hAnsi="Times New Roman" w:cs="Times New Roman"/>
                <w:b/>
                <w:i/>
                <w:color w:val="000000"/>
                <w:sz w:val="24"/>
                <w:szCs w:val="24"/>
              </w:rPr>
              <w:t>separation has a vertical component.</w:t>
            </w:r>
          </w:p>
          <w:p w14:paraId="0000024B"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automobile parking is the physical separation, permanent vertical elements such as bollards, a curb, raised median, planter boxes, or street furniture (e.g., bike share station) must also be present along the street segment (the area between intersections).</w:t>
            </w:r>
          </w:p>
          <w:p w14:paraId="0000024C"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7"/>
                <w:id w:val="1524744415"/>
              </w:sdtPr>
              <w:sdtContent>
                <w:r w:rsidRPr="00F10101">
                  <w:rPr>
                    <w:rFonts w:ascii="Times New Roman" w:eastAsia="Gungsuh" w:hAnsi="Times New Roman" w:cs="Times New Roman"/>
                    <w:color w:val="000000"/>
                    <w:sz w:val="24"/>
                    <w:szCs w:val="24"/>
                    <w:rPrChange w:id="289" w:author="Richard Wen" w:date="2024-09-16T16:11:00Z" w16du:dateUtc="2024-09-16T20:11:00Z">
                      <w:rPr>
                        <w:rFonts w:ascii="Gungsuh" w:eastAsia="Gungsuh" w:hAnsi="Gungsuh" w:cs="Gungsuh"/>
                        <w:color w:val="000000"/>
                        <w:sz w:val="24"/>
                        <w:szCs w:val="24"/>
                      </w:rPr>
                    </w:rPrChange>
                  </w:rPr>
                  <w:t>Where bollards provide the physical separation, bollard spacing must be ≤ 6 m (about the length of a passenger car/truck), otherwise, consider the facility a ‘painted bike lane’ (roadway lane designated for cyclists without physical separation).</w:t>
                </w:r>
              </w:sdtContent>
            </w:sdt>
          </w:p>
          <w:p w14:paraId="0000024D"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facility may bend-in toward the roadway upstream of the intersection, an unprotected distance not exceeding 10 m (about two car lengths), otherwise, consider the facility a ‘painted bike lane’.</w:t>
            </w:r>
          </w:p>
          <w:p w14:paraId="0000024E"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facility is located between automobile parking and a travel lane, regardless of the physical separation used, consider the facility a ‘painted bike lane’.</w:t>
            </w:r>
          </w:p>
          <w:p w14:paraId="0000024F" w14:textId="77777777" w:rsidR="003B416B" w:rsidRDefault="0000000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sdt>
              <w:sdtPr>
                <w:tag w:val="goog_rdk_8"/>
                <w:id w:val="-1812938427"/>
              </w:sdtPr>
              <w:sdtContent>
                <w:r w:rsidRPr="00F10101">
                  <w:rPr>
                    <w:rFonts w:ascii="Times New Roman" w:eastAsia="Gungsuh" w:hAnsi="Times New Roman" w:cs="Times New Roman"/>
                    <w:color w:val="000000"/>
                    <w:sz w:val="24"/>
                    <w:szCs w:val="24"/>
                    <w:rPrChange w:id="290" w:author="Richard Wen" w:date="2024-09-16T16:11:00Z" w16du:dateUtc="2024-09-16T20:11:00Z">
                      <w:rPr>
                        <w:rFonts w:ascii="Gungsuh" w:eastAsia="Gungsuh" w:hAnsi="Gungsuh" w:cs="Gungsuh"/>
                        <w:color w:val="000000"/>
                        <w:sz w:val="24"/>
                        <w:szCs w:val="24"/>
                      </w:rPr>
                    </w:rPrChange>
                  </w:rPr>
                  <w:t>Right-of-Way: Part of the road and located ≤10 m from the roadway (i.e., street buffer width cannot exceed ten metres).</w:t>
                </w:r>
              </w:sdtContent>
            </w:sdt>
          </w:p>
        </w:tc>
      </w:tr>
    </w:tbl>
    <w:p w14:paraId="00000250" w14:textId="77777777" w:rsidR="003B416B" w:rsidRDefault="003B416B">
      <w:pPr>
        <w:rPr>
          <w:rFonts w:ascii="Times New Roman" w:eastAsia="Times New Roman" w:hAnsi="Times New Roman" w:cs="Times New Roman"/>
          <w:sz w:val="24"/>
          <w:szCs w:val="24"/>
        </w:rPr>
      </w:pPr>
    </w:p>
    <w:tbl>
      <w:tblPr>
        <w:tblStyle w:val="a2"/>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64EB9D48" w14:textId="77777777">
        <w:tc>
          <w:tcPr>
            <w:tcW w:w="14390" w:type="dxa"/>
          </w:tcPr>
          <w:p w14:paraId="0000025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New Installations, Upgrades, and Installation Periods</w:t>
            </w:r>
          </w:p>
        </w:tc>
      </w:tr>
      <w:tr w:rsidR="003B416B" w14:paraId="3DFDD2E9" w14:textId="77777777">
        <w:tc>
          <w:tcPr>
            <w:tcW w:w="14390" w:type="dxa"/>
          </w:tcPr>
          <w:p w14:paraId="00000252"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 New Installation</w:t>
            </w:r>
          </w:p>
          <w:p w14:paraId="00000253" w14:textId="77777777" w:rsidR="003B416B"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new installation refers to the introduction of dedicated on-street cycling infrastructure on a road where no prior dedicated on-street cycling infrastructure existed within the period of interest (2009-2022).</w:t>
            </w:r>
          </w:p>
          <w:p w14:paraId="00000254" w14:textId="368423CB" w:rsidR="003B416B" w:rsidRDefault="0000000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dedicated on-street</w:t>
            </w:r>
            <w:r w:rsidR="00073DA0">
              <w:rPr>
                <w:rFonts w:ascii="Times New Roman" w:eastAsia="Times New Roman" w:hAnsi="Times New Roman" w:cs="Times New Roman"/>
                <w:color w:val="000000"/>
                <w:sz w:val="24"/>
                <w:szCs w:val="24"/>
              </w:rPr>
              <w:t xml:space="preserve"> cycling </w:t>
            </w:r>
            <w:r>
              <w:rPr>
                <w:rFonts w:ascii="Times New Roman" w:eastAsia="Times New Roman" w:hAnsi="Times New Roman" w:cs="Times New Roman"/>
                <w:color w:val="000000"/>
                <w:sz w:val="24"/>
                <w:szCs w:val="24"/>
              </w:rPr>
              <w:t>infrastructure is already in place at the beginning of the study period, the installation year will be designated as the first year of the study period (2009).</w:t>
            </w:r>
          </w:p>
          <w:p w14:paraId="0000025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an Upgrade</w:t>
            </w:r>
          </w:p>
          <w:p w14:paraId="00000256" w14:textId="77777777" w:rsidR="003B416B" w:rsidRDefault="0000000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upgrade refers to the modification of a segment with existing dedicated on-street cycling infrastructure, resulting in a different classification. This study considers potential classifications as either a cycle track, buffered painted lane, or painted lane. While commonly associated with the installation of more protective infrastructure, this definition is not limited to such cases.</w:t>
            </w:r>
          </w:p>
          <w:p w14:paraId="00000257" w14:textId="77777777" w:rsidR="003B416B" w:rsidRDefault="003B416B">
            <w:pPr>
              <w:rPr>
                <w:rFonts w:ascii="Times New Roman" w:eastAsia="Times New Roman" w:hAnsi="Times New Roman" w:cs="Times New Roman"/>
                <w:sz w:val="24"/>
                <w:szCs w:val="24"/>
              </w:rPr>
            </w:pPr>
          </w:p>
          <w:p w14:paraId="0000025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Determining an Installation Period: </w:t>
            </w:r>
          </w:p>
          <w:p w14:paraId="00000259" w14:textId="77777777" w:rsidR="003B416B"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installation period refers to a specific year, a time range within a year, or a precise date when a bikeway undergoing modifications that meet the criteria of a new installation or upgrade becomes available for cyclists to use. </w:t>
            </w:r>
          </w:p>
          <w:p w14:paraId="0000025A" w14:textId="77777777" w:rsidR="003B416B" w:rsidRDefault="00000000">
            <w:pPr>
              <w:numPr>
                <w:ilvl w:val="1"/>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An installation period can be confirmed visually through historical imagery or through written sources such as construction notices, policy documents, news articles, or other forms of grey literature. When utilizing historical imagery to ascertain the installation period, a time range is defined between the most recent image displaying the previous infrastructure and the earliest image featuring the new cycling infrastructure.</w:t>
            </w:r>
          </w:p>
          <w:p w14:paraId="0000025B" w14:textId="77777777" w:rsidR="003B416B" w:rsidRDefault="00000000">
            <w:pPr>
              <w:numPr>
                <w:ilvl w:val="1"/>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ambiguity between different sources arises, (1) priority will be given to sources that provide direct confirmation of completion, such as completion notices, news articles announcing cycling route openings, or imagery, over those that suggest intended, planned, or approximate dates, (2) if this criterion is met and there remains ambiguity, the installation period will be defined as the most recent or earliest date or time range when a bikeway was accessible for use by cyclists. All other factors considered, the source with the greatest precision will take precedence.</w:t>
            </w:r>
          </w:p>
        </w:tc>
      </w:tr>
    </w:tbl>
    <w:p w14:paraId="0000025C" w14:textId="77777777" w:rsidR="003B416B" w:rsidDel="006B4B15" w:rsidRDefault="003B416B">
      <w:pPr>
        <w:rPr>
          <w:del w:id="291" w:author="Richard Wen" w:date="2024-09-16T16:11:00Z" w16du:dateUtc="2024-09-16T20:11:00Z"/>
          <w:rFonts w:ascii="Times New Roman" w:eastAsia="Times New Roman" w:hAnsi="Times New Roman" w:cs="Times New Roman"/>
          <w:sz w:val="24"/>
          <w:szCs w:val="24"/>
        </w:rPr>
      </w:pPr>
    </w:p>
    <w:p w14:paraId="0000025D" w14:textId="77777777" w:rsidR="003B416B" w:rsidDel="006B4B15" w:rsidRDefault="003B416B">
      <w:pPr>
        <w:rPr>
          <w:del w:id="292" w:author="Richard Wen" w:date="2024-09-16T16:11:00Z" w16du:dateUtc="2024-09-16T20:11:00Z"/>
          <w:rFonts w:ascii="Times New Roman" w:eastAsia="Times New Roman" w:hAnsi="Times New Roman" w:cs="Times New Roman"/>
          <w:sz w:val="24"/>
          <w:szCs w:val="24"/>
        </w:rPr>
      </w:pPr>
    </w:p>
    <w:p w14:paraId="0000025E" w14:textId="77777777" w:rsidR="003B416B" w:rsidDel="006B4B15" w:rsidRDefault="003B416B">
      <w:pPr>
        <w:rPr>
          <w:del w:id="293" w:author="Richard Wen" w:date="2024-09-16T16:11:00Z" w16du:dateUtc="2024-09-16T20:11:00Z"/>
          <w:rFonts w:ascii="Times New Roman" w:eastAsia="Times New Roman" w:hAnsi="Times New Roman" w:cs="Times New Roman"/>
          <w:sz w:val="24"/>
          <w:szCs w:val="24"/>
        </w:rPr>
      </w:pPr>
    </w:p>
    <w:p w14:paraId="0000025F" w14:textId="77777777" w:rsidR="003B416B" w:rsidDel="006B4B15" w:rsidRDefault="003B416B">
      <w:pPr>
        <w:rPr>
          <w:del w:id="294" w:author="Richard Wen" w:date="2024-09-16T16:11:00Z" w16du:dateUtc="2024-09-16T20:11:00Z"/>
          <w:rFonts w:ascii="Times New Roman" w:eastAsia="Times New Roman" w:hAnsi="Times New Roman" w:cs="Times New Roman"/>
          <w:sz w:val="24"/>
          <w:szCs w:val="24"/>
        </w:rPr>
      </w:pPr>
    </w:p>
    <w:p w14:paraId="00000260" w14:textId="77777777" w:rsidR="003B416B" w:rsidDel="006B4B15" w:rsidRDefault="003B416B">
      <w:pPr>
        <w:rPr>
          <w:del w:id="295" w:author="Richard Wen" w:date="2024-09-16T16:11:00Z" w16du:dateUtc="2024-09-16T20:11:00Z"/>
          <w:rFonts w:ascii="Times New Roman" w:eastAsia="Times New Roman" w:hAnsi="Times New Roman" w:cs="Times New Roman"/>
          <w:sz w:val="24"/>
          <w:szCs w:val="24"/>
        </w:rPr>
      </w:pPr>
    </w:p>
    <w:p w14:paraId="00000261" w14:textId="77777777" w:rsidR="003B416B" w:rsidDel="006B4B15" w:rsidRDefault="003B416B">
      <w:pPr>
        <w:rPr>
          <w:del w:id="296" w:author="Richard Wen" w:date="2024-09-16T16:11:00Z" w16du:dateUtc="2024-09-16T20:11:00Z"/>
          <w:rFonts w:ascii="Times New Roman" w:eastAsia="Times New Roman" w:hAnsi="Times New Roman" w:cs="Times New Roman"/>
          <w:sz w:val="24"/>
          <w:szCs w:val="24"/>
        </w:rPr>
      </w:pPr>
    </w:p>
    <w:p w14:paraId="00000262" w14:textId="77777777" w:rsidR="003B416B" w:rsidDel="006B4B15" w:rsidRDefault="003B416B">
      <w:pPr>
        <w:rPr>
          <w:del w:id="297" w:author="Richard Wen" w:date="2024-09-16T16:11:00Z" w16du:dateUtc="2024-09-16T20:11:00Z"/>
          <w:rFonts w:ascii="Times New Roman" w:eastAsia="Times New Roman" w:hAnsi="Times New Roman" w:cs="Times New Roman"/>
          <w:sz w:val="24"/>
          <w:szCs w:val="24"/>
        </w:rPr>
      </w:pPr>
    </w:p>
    <w:p w14:paraId="00000263" w14:textId="77777777" w:rsidR="003B416B" w:rsidDel="006B4B15" w:rsidRDefault="003B416B">
      <w:pPr>
        <w:rPr>
          <w:del w:id="298" w:author="Richard Wen" w:date="2024-09-16T16:11:00Z" w16du:dateUtc="2024-09-16T20:11:00Z"/>
          <w:rFonts w:ascii="Times New Roman" w:eastAsia="Times New Roman" w:hAnsi="Times New Roman" w:cs="Times New Roman"/>
          <w:sz w:val="24"/>
          <w:szCs w:val="24"/>
        </w:rPr>
      </w:pPr>
    </w:p>
    <w:p w14:paraId="00000264" w14:textId="77777777" w:rsidR="003B416B" w:rsidDel="006B4B15" w:rsidRDefault="003B416B">
      <w:pPr>
        <w:rPr>
          <w:del w:id="299" w:author="Richard Wen" w:date="2024-09-16T16:11:00Z" w16du:dateUtc="2024-09-16T20:11:00Z"/>
          <w:rFonts w:ascii="Times New Roman" w:eastAsia="Times New Roman" w:hAnsi="Times New Roman" w:cs="Times New Roman"/>
          <w:sz w:val="24"/>
          <w:szCs w:val="24"/>
        </w:rPr>
      </w:pPr>
    </w:p>
    <w:p w14:paraId="00000265" w14:textId="77777777" w:rsidR="003B416B" w:rsidRDefault="003B416B">
      <w:pPr>
        <w:rPr>
          <w:rFonts w:ascii="Times New Roman" w:eastAsia="Times New Roman" w:hAnsi="Times New Roman" w:cs="Times New Roman"/>
          <w:sz w:val="24"/>
          <w:szCs w:val="24"/>
        </w:rPr>
      </w:pPr>
    </w:p>
    <w:tbl>
      <w:tblPr>
        <w:tblStyle w:val="a3"/>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4D9102DF" w14:textId="77777777">
        <w:tc>
          <w:tcPr>
            <w:tcW w:w="14390" w:type="dxa"/>
          </w:tcPr>
          <w:p w14:paraId="00000266"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1 Methodology and Classifications</w:t>
            </w:r>
          </w:p>
        </w:tc>
      </w:tr>
      <w:tr w:rsidR="003B416B" w14:paraId="4F27F0C3" w14:textId="77777777">
        <w:tc>
          <w:tcPr>
            <w:tcW w:w="14390" w:type="dxa"/>
          </w:tcPr>
          <w:p w14:paraId="00000267"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Census Populations: </w:t>
            </w:r>
          </w:p>
          <w:p w14:paraId="0000026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Source: Statistics Canada (2021): https://www12.statcan.gc.ca/census-recensement/2021/dp-pd/prof/index.cfm?Lang=E</w:t>
            </w:r>
          </w:p>
        </w:tc>
      </w:tr>
      <w:tr w:rsidR="003B416B" w14:paraId="4A4C5B2E" w14:textId="77777777">
        <w:tc>
          <w:tcPr>
            <w:tcW w:w="14390" w:type="dxa"/>
          </w:tcPr>
          <w:p w14:paraId="00000269"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Street Centreline Calculation Methods</w:t>
            </w:r>
          </w:p>
          <w:p w14:paraId="0000026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6B" w14:textId="77777777" w:rsidR="003B416B" w:rsidRDefault="003B416B">
            <w:pPr>
              <w:rPr>
                <w:rFonts w:ascii="Times New Roman" w:eastAsia="Times New Roman" w:hAnsi="Times New Roman" w:cs="Times New Roman"/>
                <w:sz w:val="24"/>
                <w:szCs w:val="24"/>
              </w:rPr>
            </w:pPr>
          </w:p>
          <w:p w14:paraId="0000026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Streets (Last Updated July 24, 2023): </w:t>
            </w:r>
            <w:hyperlink r:id="rId30">
              <w:r w:rsidR="003B416B">
                <w:rPr>
                  <w:rFonts w:ascii="Times New Roman" w:eastAsia="Times New Roman" w:hAnsi="Times New Roman" w:cs="Times New Roman"/>
                  <w:color w:val="0000FF"/>
                  <w:sz w:val="24"/>
                  <w:szCs w:val="24"/>
                  <w:u w:val="single"/>
                </w:rPr>
                <w:t>https://opendata.vancouver.ca/explore/dataset/public-streets/information/?location=16,49.24772,-123.19169</w:t>
              </w:r>
            </w:hyperlink>
          </w:p>
          <w:p w14:paraId="0000026D"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public streets (n=17,032), select where </w:t>
            </w:r>
            <w:proofErr w:type="spellStart"/>
            <w:r>
              <w:rPr>
                <w:rFonts w:ascii="Times New Roman" w:eastAsia="Times New Roman" w:hAnsi="Times New Roman" w:cs="Times New Roman"/>
                <w:color w:val="000000"/>
                <w:sz w:val="24"/>
                <w:szCs w:val="24"/>
              </w:rPr>
              <w:t>streetuse</w:t>
            </w:r>
            <w:proofErr w:type="spellEnd"/>
            <w:r>
              <w:rPr>
                <w:rFonts w:ascii="Times New Roman" w:eastAsia="Times New Roman" w:hAnsi="Times New Roman" w:cs="Times New Roman"/>
                <w:color w:val="000000"/>
                <w:sz w:val="24"/>
                <w:szCs w:val="24"/>
              </w:rPr>
              <w:t xml:space="preserve"> != Closed (n=17,028)</w:t>
            </w:r>
          </w:p>
          <w:p w14:paraId="0000026E" w14:textId="77777777" w:rsidR="003B416B" w:rsidRDefault="00000000">
            <w:pPr>
              <w:rPr>
                <w:rFonts w:ascii="Times New Roman" w:eastAsia="Times New Roman" w:hAnsi="Times New Roman" w:cs="Times New Roman"/>
                <w:color w:val="0000FF"/>
                <w:sz w:val="24"/>
                <w:szCs w:val="24"/>
                <w:u w:val="single"/>
              </w:rPr>
            </w:pPr>
            <w:r>
              <w:rPr>
                <w:rFonts w:ascii="Times New Roman" w:eastAsia="Times New Roman" w:hAnsi="Times New Roman" w:cs="Times New Roman"/>
                <w:sz w:val="24"/>
                <w:szCs w:val="24"/>
              </w:rPr>
              <w:lastRenderedPageBreak/>
              <w:t xml:space="preserve">Lanes (Last Updated June 13, 2022): </w:t>
            </w:r>
            <w:hyperlink r:id="rId31">
              <w:r w:rsidR="003B416B">
                <w:rPr>
                  <w:rFonts w:ascii="Times New Roman" w:eastAsia="Times New Roman" w:hAnsi="Times New Roman" w:cs="Times New Roman"/>
                  <w:color w:val="0000FF"/>
                  <w:sz w:val="24"/>
                  <w:szCs w:val="24"/>
                  <w:u w:val="single"/>
                </w:rPr>
                <w:t>https://opendata.vancouver.ca/explore/dataset/lanes/information/?location=15,49.24423,-123.1524</w:t>
              </w:r>
            </w:hyperlink>
          </w:p>
          <w:p w14:paraId="0000026F"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(n=7,842)</w:t>
            </w:r>
          </w:p>
          <w:p w14:paraId="00000270" w14:textId="77777777" w:rsidR="003B416B" w:rsidRDefault="003B416B">
            <w:pPr>
              <w:rPr>
                <w:rFonts w:ascii="Times New Roman" w:eastAsia="Times New Roman" w:hAnsi="Times New Roman" w:cs="Times New Roman"/>
                <w:sz w:val="24"/>
                <w:szCs w:val="24"/>
              </w:rPr>
            </w:pPr>
          </w:p>
          <w:p w14:paraId="0000027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2" w14:textId="77777777" w:rsidR="003B416B" w:rsidRDefault="003B416B">
            <w:pPr>
              <w:rPr>
                <w:rFonts w:ascii="Times New Roman" w:eastAsia="Times New Roman" w:hAnsi="Times New Roman" w:cs="Times New Roman"/>
                <w:sz w:val="24"/>
                <w:szCs w:val="24"/>
              </w:rPr>
            </w:pPr>
          </w:p>
          <w:p w14:paraId="00000273"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7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Arterial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"Arterial"</w:t>
            </w:r>
          </w:p>
          <w:p w14:paraId="0000027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Collector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"Collector", “Secondary Arterial”*</w:t>
            </w:r>
          </w:p>
          <w:p w14:paraId="0000027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"Residential", "Leased", "Recreational", [from Lanes] all-included</w:t>
            </w:r>
          </w:p>
          <w:p w14:paraId="0000027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The classification of secondary arterial roads as part of the collector category was determined through a random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helped maintain consistent classification practices across municipalities.</w:t>
            </w:r>
          </w:p>
        </w:tc>
      </w:tr>
      <w:tr w:rsidR="003B416B" w14:paraId="6E52D497" w14:textId="77777777">
        <w:tc>
          <w:tcPr>
            <w:tcW w:w="14390" w:type="dxa"/>
          </w:tcPr>
          <w:p w14:paraId="0000027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Routes Centreline Calculation Methods</w:t>
            </w:r>
          </w:p>
          <w:p w14:paraId="0000027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w:t>
            </w:r>
          </w:p>
          <w:p w14:paraId="0000027A" w14:textId="77777777" w:rsidR="003B416B" w:rsidRDefault="003B416B">
            <w:pPr>
              <w:rPr>
                <w:rFonts w:ascii="Times New Roman" w:eastAsia="Times New Roman" w:hAnsi="Times New Roman" w:cs="Times New Roman"/>
                <w:sz w:val="24"/>
                <w:szCs w:val="24"/>
              </w:rPr>
            </w:pPr>
          </w:p>
          <w:p w14:paraId="0000027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Vancouver Bikeways (Downloaded May 2023): </w:t>
            </w:r>
            <w:hyperlink r:id="rId32">
              <w:r w:rsidR="003B416B">
                <w:rPr>
                  <w:rFonts w:ascii="Times New Roman" w:eastAsia="Times New Roman" w:hAnsi="Times New Roman" w:cs="Times New Roman"/>
                  <w:color w:val="0000FF"/>
                  <w:sz w:val="24"/>
                  <w:szCs w:val="24"/>
                  <w:u w:val="single"/>
                </w:rPr>
                <w:t>https://opendata.vancouver.ca/explore/dataset/bikeways/information</w:t>
              </w:r>
            </w:hyperlink>
          </w:p>
          <w:p w14:paraId="0000027C"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3666)</w:t>
            </w:r>
          </w:p>
          <w:p w14:paraId="0000027D" w14:textId="77777777" w:rsidR="003B416B" w:rsidRDefault="003B416B">
            <w:pPr>
              <w:rPr>
                <w:rFonts w:ascii="Times New Roman" w:eastAsia="Times New Roman" w:hAnsi="Times New Roman" w:cs="Times New Roman"/>
                <w:sz w:val="24"/>
                <w:szCs w:val="24"/>
              </w:rPr>
            </w:pPr>
          </w:p>
          <w:p w14:paraId="0000027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F" w14:textId="77777777" w:rsidR="003B416B" w:rsidRDefault="003B416B">
            <w:pPr>
              <w:rPr>
                <w:rFonts w:ascii="Times New Roman" w:eastAsia="Times New Roman" w:hAnsi="Times New Roman" w:cs="Times New Roman"/>
                <w:sz w:val="24"/>
                <w:szCs w:val="24"/>
              </w:rPr>
            </w:pPr>
          </w:p>
          <w:p w14:paraId="00000280"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8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Bikeway Type == “Protected Bike Lanes” &amp; Subtype != “OSB”, “OSS”</w:t>
            </w:r>
          </w:p>
          <w:p w14:paraId="0000028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Bikeway Type == “Painted Lanes”</w:t>
            </w:r>
          </w:p>
          <w:p w14:paraId="0000028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 Street, Path: Bikeway Type == “Protected Bike Lanes” &amp; Subtype == “OSB”, “OSS”</w:t>
            </w:r>
          </w:p>
          <w:p w14:paraId="0000028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Shared: Bikeway Type == “Shared Lanes”, “Local Street”</w:t>
            </w:r>
          </w:p>
        </w:tc>
      </w:tr>
      <w:tr w:rsidR="003B416B" w14:paraId="7AB29FBC" w14:textId="77777777">
        <w:tc>
          <w:tcPr>
            <w:tcW w:w="14390" w:type="dxa"/>
          </w:tcPr>
          <w:p w14:paraId="0000028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Calgary Street Centreline Calculation Methods</w:t>
            </w:r>
          </w:p>
          <w:p w14:paraId="0000028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Street Definitions: </w:t>
            </w:r>
            <w:hyperlink r:id="rId33">
              <w:r w:rsidR="003B416B">
                <w:rPr>
                  <w:rFonts w:ascii="Times New Roman" w:eastAsia="Times New Roman" w:hAnsi="Times New Roman" w:cs="Times New Roman"/>
                  <w:color w:val="0000FF"/>
                  <w:sz w:val="24"/>
                  <w:szCs w:val="24"/>
                  <w:u w:val="single"/>
                </w:rPr>
                <w:t>https://www.calgary.ca/planning/transportation/road-classification.html</w:t>
              </w:r>
            </w:hyperlink>
          </w:p>
          <w:p w14:paraId="00000287" w14:textId="77777777" w:rsidR="003B416B" w:rsidRDefault="003B416B">
            <w:pPr>
              <w:rPr>
                <w:rFonts w:ascii="Times New Roman" w:eastAsia="Times New Roman" w:hAnsi="Times New Roman" w:cs="Times New Roman"/>
                <w:b/>
                <w:sz w:val="24"/>
                <w:szCs w:val="24"/>
              </w:rPr>
            </w:pPr>
          </w:p>
          <w:p w14:paraId="0000028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89" w14:textId="77777777" w:rsidR="003B416B" w:rsidRDefault="003B416B">
            <w:pPr>
              <w:rPr>
                <w:rFonts w:ascii="Times New Roman" w:eastAsia="Times New Roman" w:hAnsi="Times New Roman" w:cs="Times New Roman"/>
                <w:sz w:val="24"/>
                <w:szCs w:val="24"/>
              </w:rPr>
            </w:pPr>
          </w:p>
          <w:p w14:paraId="0000028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Centreline: Last Updated July 1, 2023 (from: </w:t>
            </w:r>
            <w:hyperlink r:id="rId34">
              <w:r w:rsidR="003B416B">
                <w:rPr>
                  <w:rFonts w:ascii="Times New Roman" w:eastAsia="Times New Roman" w:hAnsi="Times New Roman" w:cs="Times New Roman"/>
                  <w:color w:val="0000FF"/>
                  <w:sz w:val="24"/>
                  <w:szCs w:val="24"/>
                  <w:u w:val="single"/>
                </w:rPr>
                <w:t>https://data.calgary.ca/Transportation-Transit/Street-Centreline/4dx8-rtm5</w:t>
              </w:r>
            </w:hyperlink>
            <w:r>
              <w:rPr>
                <w:rFonts w:ascii="Times New Roman" w:eastAsia="Times New Roman" w:hAnsi="Times New Roman" w:cs="Times New Roman"/>
                <w:sz w:val="24"/>
                <w:szCs w:val="24"/>
              </w:rPr>
              <w:t>)</w:t>
            </w:r>
          </w:p>
          <w:p w14:paraId="0000028B"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Centreline (n=115,948), select where </w:t>
            </w:r>
            <w:proofErr w:type="spellStart"/>
            <w:r>
              <w:rPr>
                <w:rFonts w:ascii="Times New Roman" w:eastAsia="Times New Roman" w:hAnsi="Times New Roman" w:cs="Times New Roman"/>
                <w:color w:val="000000"/>
                <w:sz w:val="24"/>
                <w:szCs w:val="24"/>
              </w:rPr>
              <w:t>ctp_class</w:t>
            </w:r>
            <w:proofErr w:type="spellEnd"/>
            <w:r>
              <w:rPr>
                <w:rFonts w:ascii="Times New Roman" w:eastAsia="Times New Roman" w:hAnsi="Times New Roman" w:cs="Times New Roman"/>
                <w:color w:val="000000"/>
                <w:sz w:val="24"/>
                <w:szCs w:val="24"/>
              </w:rPr>
              <w:t xml:space="preserve"> != Skeletal Roads &amp; Ownership != Private (n=87, 463)</w:t>
            </w:r>
          </w:p>
          <w:p w14:paraId="0000028C" w14:textId="77777777" w:rsidR="003B416B" w:rsidRDefault="003B416B">
            <w:pPr>
              <w:rPr>
                <w:rFonts w:ascii="Times New Roman" w:eastAsia="Times New Roman" w:hAnsi="Times New Roman" w:cs="Times New Roman"/>
                <w:sz w:val="24"/>
                <w:szCs w:val="24"/>
              </w:rPr>
            </w:pPr>
          </w:p>
          <w:p w14:paraId="0000028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Length Calculations:</w:t>
            </w:r>
            <w:r>
              <w:rPr>
                <w:rFonts w:ascii="Times New Roman" w:eastAsia="Times New Roman" w:hAnsi="Times New Roman" w:cs="Times New Roman"/>
                <w:sz w:val="24"/>
                <w:szCs w:val="24"/>
              </w:rPr>
              <w:t xml:space="preserve"> Calculate Geometry Attributes – Geodesic Length (km) in ArcGIS Pro 3.0.1</w:t>
            </w:r>
          </w:p>
          <w:p w14:paraId="0000028E" w14:textId="77777777" w:rsidR="003B416B" w:rsidRDefault="003B416B">
            <w:pPr>
              <w:rPr>
                <w:rFonts w:ascii="Times New Roman" w:eastAsia="Times New Roman" w:hAnsi="Times New Roman" w:cs="Times New Roman"/>
                <w:sz w:val="24"/>
                <w:szCs w:val="24"/>
              </w:rPr>
            </w:pPr>
          </w:p>
          <w:p w14:paraId="0000028F"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Calgary Centreline – Filtered]</w:t>
            </w:r>
          </w:p>
          <w:p w14:paraId="0000029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Arterial Road: </w:t>
            </w:r>
            <w:proofErr w:type="spellStart"/>
            <w:r>
              <w:rPr>
                <w:rFonts w:ascii="Times New Roman" w:eastAsia="Times New Roman" w:hAnsi="Times New Roman" w:cs="Times New Roman"/>
                <w:sz w:val="24"/>
                <w:szCs w:val="24"/>
              </w:rPr>
              <w:t>ctp_class</w:t>
            </w:r>
            <w:proofErr w:type="spellEnd"/>
            <w:r>
              <w:rPr>
                <w:rFonts w:ascii="Times New Roman" w:eastAsia="Times New Roman" w:hAnsi="Times New Roman" w:cs="Times New Roman"/>
                <w:sz w:val="24"/>
                <w:szCs w:val="24"/>
              </w:rPr>
              <w:t xml:space="preserve">  == "Arterial Street", "Industrial Arterial", "Local Arterial", "Parkway", "Urban Boulevard"</w:t>
            </w:r>
          </w:p>
          <w:p w14:paraId="0000029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Collector Road: </w:t>
            </w:r>
            <w:proofErr w:type="spellStart"/>
            <w:r>
              <w:rPr>
                <w:rFonts w:ascii="Times New Roman" w:eastAsia="Times New Roman" w:hAnsi="Times New Roman" w:cs="Times New Roman"/>
                <w:sz w:val="24"/>
                <w:szCs w:val="24"/>
              </w:rPr>
              <w:t>ctp_class</w:t>
            </w:r>
            <w:proofErr w:type="spellEnd"/>
            <w:r>
              <w:rPr>
                <w:rFonts w:ascii="Times New Roman" w:eastAsia="Times New Roman" w:hAnsi="Times New Roman" w:cs="Times New Roman"/>
                <w:sz w:val="24"/>
                <w:szCs w:val="24"/>
              </w:rPr>
              <w:t xml:space="preserve">  == "Neighbourhood Boulevard", "Collector", "Primary Collector"</w:t>
            </w:r>
          </w:p>
          <w:p w14:paraId="0000029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Road: </w:t>
            </w:r>
            <w:proofErr w:type="spellStart"/>
            <w:r>
              <w:rPr>
                <w:rFonts w:ascii="Times New Roman" w:eastAsia="Times New Roman" w:hAnsi="Times New Roman" w:cs="Times New Roman"/>
                <w:sz w:val="24"/>
                <w:szCs w:val="24"/>
              </w:rPr>
              <w:t>ctp_class</w:t>
            </w:r>
            <w:proofErr w:type="spellEnd"/>
            <w:r>
              <w:rPr>
                <w:rFonts w:ascii="Times New Roman" w:eastAsia="Times New Roman" w:hAnsi="Times New Roman" w:cs="Times New Roman"/>
                <w:sz w:val="24"/>
                <w:szCs w:val="24"/>
              </w:rPr>
              <w:t xml:space="preserve">  == "Access Route", "Residential Street", "Activity Center Street", "Historic Road Allowance", "Lanes (Alleys)", "Industrial Street"</w:t>
            </w:r>
          </w:p>
        </w:tc>
      </w:tr>
      <w:tr w:rsidR="003B416B" w14:paraId="31A6EB4E" w14:textId="77777777">
        <w:tc>
          <w:tcPr>
            <w:tcW w:w="14390" w:type="dxa"/>
          </w:tcPr>
          <w:p w14:paraId="00000294"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Calgary Routes Centreline Calculation Methods</w:t>
            </w:r>
          </w:p>
          <w:p w14:paraId="0000029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96" w14:textId="77777777" w:rsidR="003B416B" w:rsidRDefault="003B416B">
            <w:pPr>
              <w:rPr>
                <w:rFonts w:ascii="Times New Roman" w:eastAsia="Times New Roman" w:hAnsi="Times New Roman" w:cs="Times New Roman"/>
                <w:sz w:val="24"/>
                <w:szCs w:val="24"/>
              </w:rPr>
            </w:pPr>
          </w:p>
          <w:p w14:paraId="0000029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Bikeways (Downloaded January 2023): </w:t>
            </w:r>
            <w:hyperlink r:id="rId35">
              <w:r w:rsidR="003B416B">
                <w:rPr>
                  <w:rFonts w:ascii="Times New Roman" w:eastAsia="Times New Roman" w:hAnsi="Times New Roman" w:cs="Times New Roman"/>
                  <w:color w:val="0000FF"/>
                  <w:sz w:val="24"/>
                  <w:szCs w:val="24"/>
                  <w:u w:val="single"/>
                </w:rPr>
                <w:t>https://data.calgary.ca/Transportation-Transit/Calgary-Bikeways/jjqk-9b73</w:t>
              </w:r>
            </w:hyperlink>
          </w:p>
          <w:p w14:paraId="00000298"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Bikeways (n = 4170), select where </w:t>
            </w:r>
            <w:proofErr w:type="spellStart"/>
            <w:r>
              <w:rPr>
                <w:rFonts w:ascii="Times New Roman" w:eastAsia="Times New Roman" w:hAnsi="Times New Roman" w:cs="Times New Roman"/>
                <w:color w:val="000000"/>
                <w:sz w:val="24"/>
                <w:szCs w:val="24"/>
              </w:rPr>
              <w:t>bicycle_cl</w:t>
            </w:r>
            <w:proofErr w:type="spellEnd"/>
            <w:r>
              <w:rPr>
                <w:rFonts w:ascii="Times New Roman" w:eastAsia="Times New Roman" w:hAnsi="Times New Roman" w:cs="Times New Roman"/>
                <w:color w:val="000000"/>
                <w:sz w:val="24"/>
                <w:szCs w:val="24"/>
              </w:rPr>
              <w:t xml:space="preserve"> != “DECOMISSIONED”, “TEMPORARY” (n = 4161)</w:t>
            </w:r>
          </w:p>
          <w:p w14:paraId="0000029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Parks Pathways (Last Updated August 2023): </w:t>
            </w:r>
            <w:hyperlink r:id="rId36">
              <w:r w:rsidR="003B416B">
                <w:rPr>
                  <w:rFonts w:ascii="Times New Roman" w:eastAsia="Times New Roman" w:hAnsi="Times New Roman" w:cs="Times New Roman"/>
                  <w:color w:val="0000FF"/>
                  <w:sz w:val="24"/>
                  <w:szCs w:val="24"/>
                  <w:u w:val="single"/>
                </w:rPr>
                <w:t>https://data.calgary.ca/Recreation-and-Culture/Parks-Pathways/qndb-27qm</w:t>
              </w:r>
            </w:hyperlink>
          </w:p>
          <w:p w14:paraId="0000029A"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Parks Pathways (n=15, 828) select where </w:t>
            </w:r>
            <w:proofErr w:type="spellStart"/>
            <w:r>
              <w:rPr>
                <w:rFonts w:ascii="Times New Roman" w:eastAsia="Times New Roman" w:hAnsi="Times New Roman" w:cs="Times New Roman"/>
                <w:color w:val="000000"/>
                <w:sz w:val="24"/>
                <w:szCs w:val="24"/>
              </w:rPr>
              <w:t>life_cycle</w:t>
            </w:r>
            <w:proofErr w:type="spellEnd"/>
            <w:r>
              <w:rPr>
                <w:rFonts w:ascii="Times New Roman" w:eastAsia="Times New Roman" w:hAnsi="Times New Roman" w:cs="Times New Roman"/>
                <w:color w:val="000000"/>
                <w:sz w:val="24"/>
                <w:szCs w:val="24"/>
              </w:rPr>
              <w:t xml:space="preserve"> != PLANNED, maintained begins with “CALGARY”, material != TO BE IDENTIFIED (n = 15, 828)</w:t>
            </w:r>
          </w:p>
          <w:p w14:paraId="0000029B" w14:textId="77777777" w:rsidR="003B416B" w:rsidRDefault="003B416B">
            <w:pPr>
              <w:rPr>
                <w:rFonts w:ascii="Times New Roman" w:eastAsia="Times New Roman" w:hAnsi="Times New Roman" w:cs="Times New Roman"/>
                <w:sz w:val="24"/>
                <w:szCs w:val="24"/>
              </w:rPr>
            </w:pPr>
          </w:p>
          <w:p w14:paraId="0000029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9D" w14:textId="77777777" w:rsidR="003B416B" w:rsidRDefault="003B416B">
            <w:pPr>
              <w:rPr>
                <w:rFonts w:ascii="Times New Roman" w:eastAsia="Times New Roman" w:hAnsi="Times New Roman" w:cs="Times New Roman"/>
                <w:sz w:val="24"/>
                <w:szCs w:val="24"/>
              </w:rPr>
            </w:pPr>
          </w:p>
          <w:p w14:paraId="0000029E"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"Cycle Track"</w:t>
            </w:r>
          </w:p>
          <w:p w14:paraId="000002A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Painted Lane: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"Bicycle Lane"</w:t>
            </w:r>
          </w:p>
          <w:p w14:paraId="000002A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street Bikeway: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"Neighbourhood Greenway", "On-Street Bikeway", "On-Street </w:t>
            </w:r>
            <w:proofErr w:type="spellStart"/>
            <w:r>
              <w:rPr>
                <w:rFonts w:ascii="Times New Roman" w:eastAsia="Times New Roman" w:hAnsi="Times New Roman" w:cs="Times New Roman"/>
                <w:sz w:val="24"/>
                <w:szCs w:val="24"/>
              </w:rPr>
              <w:t>BIkeway</w:t>
            </w:r>
            <w:proofErr w:type="spellEnd"/>
            <w:r>
              <w:rPr>
                <w:rFonts w:ascii="Times New Roman" w:eastAsia="Times New Roman" w:hAnsi="Times New Roman" w:cs="Times New Roman"/>
                <w:sz w:val="24"/>
                <w:szCs w:val="24"/>
              </w:rPr>
              <w:t>", "Shared Lane"</w:t>
            </w:r>
          </w:p>
          <w:p w14:paraId="000002A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[from Calgary Parks Pathways – Filtered] include all</w:t>
            </w:r>
          </w:p>
        </w:tc>
      </w:tr>
      <w:tr w:rsidR="003B416B" w14:paraId="6B9DDA7D" w14:textId="77777777">
        <w:tc>
          <w:tcPr>
            <w:tcW w:w="14390" w:type="dxa"/>
          </w:tcPr>
          <w:p w14:paraId="000002A3"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Toronto Street Centreline Calculation Methods</w:t>
            </w:r>
          </w:p>
          <w:p w14:paraId="000002A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Definitions: https://www.toronto.ca/services-payments/streets-parking-transportation/traffic-management/road-classification-system/about-the-road-classification-system/</w:t>
            </w:r>
          </w:p>
          <w:p w14:paraId="000002A5" w14:textId="77777777" w:rsidR="003B416B" w:rsidRDefault="003B416B">
            <w:pPr>
              <w:rPr>
                <w:rFonts w:ascii="Times New Roman" w:eastAsia="Times New Roman" w:hAnsi="Times New Roman" w:cs="Times New Roman"/>
                <w:b/>
                <w:sz w:val="24"/>
                <w:szCs w:val="24"/>
              </w:rPr>
            </w:pPr>
          </w:p>
          <w:p w14:paraId="000002A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File</w:t>
            </w:r>
          </w:p>
          <w:p w14:paraId="000002A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Centreline: Last Updated May 3, 2023 (from: </w:t>
            </w:r>
            <w:hyperlink r:id="rId37">
              <w:r w:rsidR="003B416B">
                <w:rPr>
                  <w:rFonts w:ascii="Times New Roman" w:eastAsia="Times New Roman" w:hAnsi="Times New Roman" w:cs="Times New Roman"/>
                  <w:color w:val="0000FF"/>
                  <w:sz w:val="24"/>
                  <w:szCs w:val="24"/>
                  <w:u w:val="single"/>
                </w:rPr>
                <w:t>https://open.toronto.ca/dataset/toronto-centreline-tcl/</w:t>
              </w:r>
            </w:hyperlink>
            <w:r>
              <w:rPr>
                <w:rFonts w:ascii="Times New Roman" w:eastAsia="Times New Roman" w:hAnsi="Times New Roman" w:cs="Times New Roman"/>
                <w:sz w:val="24"/>
                <w:szCs w:val="24"/>
              </w:rPr>
              <w:t>)</w:t>
            </w:r>
          </w:p>
          <w:p w14:paraId="000002A8"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000002A9" w14:textId="77777777" w:rsidR="003B416B" w:rsidRDefault="003B416B">
            <w:pPr>
              <w:rPr>
                <w:rFonts w:ascii="Times New Roman" w:eastAsia="Times New Roman" w:hAnsi="Times New Roman" w:cs="Times New Roman"/>
                <w:sz w:val="24"/>
                <w:szCs w:val="24"/>
              </w:rPr>
            </w:pPr>
          </w:p>
          <w:p w14:paraId="000002A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AB" w14:textId="77777777" w:rsidR="003B416B" w:rsidRDefault="003B416B">
            <w:pPr>
              <w:rPr>
                <w:rFonts w:ascii="Times New Roman" w:eastAsia="Times New Roman" w:hAnsi="Times New Roman" w:cs="Times New Roman"/>
                <w:sz w:val="24"/>
                <w:szCs w:val="24"/>
              </w:rPr>
            </w:pPr>
          </w:p>
          <w:p w14:paraId="000002AC"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A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Toronto Centreline – Filtered]</w:t>
            </w:r>
          </w:p>
          <w:p w14:paraId="000002A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FEATURE36 == "Major Arterial", "Major Arterial Ramp", "Minor Arterial", "Minor Arterial Ramp"</w:t>
            </w:r>
          </w:p>
          <w:p w14:paraId="000002A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FEATURE36 == "Collector"</w:t>
            </w:r>
          </w:p>
          <w:p w14:paraId="000002B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FEATURE36 == "Access Road", "Other", "Laneway", "Local"</w:t>
            </w:r>
          </w:p>
        </w:tc>
      </w:tr>
      <w:tr w:rsidR="003B416B" w14:paraId="21D3CE5F" w14:textId="77777777">
        <w:tc>
          <w:tcPr>
            <w:tcW w:w="14390" w:type="dxa"/>
          </w:tcPr>
          <w:p w14:paraId="000002B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Toronto Routes Centreline Calculation Methods</w:t>
            </w:r>
          </w:p>
          <w:p w14:paraId="000002B2" w14:textId="77777777" w:rsidR="003B416B" w:rsidRDefault="003B416B">
            <w:pPr>
              <w:rPr>
                <w:rFonts w:ascii="Times New Roman" w:eastAsia="Times New Roman" w:hAnsi="Times New Roman" w:cs="Times New Roman"/>
                <w:sz w:val="24"/>
                <w:szCs w:val="24"/>
              </w:rPr>
            </w:pPr>
          </w:p>
          <w:p w14:paraId="000002B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B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Bikeways (Downloaded January 2023): </w:t>
            </w:r>
            <w:hyperlink r:id="rId38">
              <w:r w:rsidR="003B416B">
                <w:rPr>
                  <w:rFonts w:ascii="Times New Roman" w:eastAsia="Times New Roman" w:hAnsi="Times New Roman" w:cs="Times New Roman"/>
                  <w:color w:val="0000FF"/>
                  <w:sz w:val="24"/>
                  <w:szCs w:val="24"/>
                  <w:u w:val="single"/>
                </w:rPr>
                <w:t>https://open.toronto.ca/dataset/cycling-network/</w:t>
              </w:r>
            </w:hyperlink>
          </w:p>
          <w:p w14:paraId="000002B5"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1323)</w:t>
            </w:r>
          </w:p>
          <w:p w14:paraId="000002B6" w14:textId="77777777" w:rsidR="003B416B" w:rsidRDefault="003B416B">
            <w:pPr>
              <w:rPr>
                <w:rFonts w:ascii="Times New Roman" w:eastAsia="Times New Roman" w:hAnsi="Times New Roman" w:cs="Times New Roman"/>
                <w:sz w:val="24"/>
                <w:szCs w:val="24"/>
              </w:rPr>
            </w:pPr>
          </w:p>
          <w:p w14:paraId="000002B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B8" w14:textId="77777777" w:rsidR="003B416B" w:rsidRDefault="003B416B">
            <w:pPr>
              <w:rPr>
                <w:rFonts w:ascii="Times New Roman" w:eastAsia="Times New Roman" w:hAnsi="Times New Roman" w:cs="Times New Roman"/>
                <w:sz w:val="24"/>
                <w:szCs w:val="24"/>
              </w:rPr>
            </w:pPr>
          </w:p>
          <w:p w14:paraId="000002B9"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B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Toronto Bikeways]</w:t>
            </w:r>
          </w:p>
          <w:p w14:paraId="000002B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INFRA_H20 == "Bi-Directional Cycle Track", "Cycle Track", "Cycle Track - Contraflow"</w:t>
            </w:r>
          </w:p>
          <w:p w14:paraId="000002B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INFRA_H20 == "Bike Lane", "Bike Lane - Buffered", "Bike Lane - Contraflow"</w:t>
            </w:r>
          </w:p>
          <w:p w14:paraId="000002B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Bikeway: INFRA_H20 == "Sharrows - Arterial - Connector", "Sharrows - Wayfinding", "Signed Route (No Pavement Markings)", "Park Road", "Sharrows"</w:t>
            </w:r>
          </w:p>
          <w:p w14:paraId="000002B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INFRA_H20 == "Multi-Use Trail", "Multi-Use Trail - Boulevard", "Multi-Use Trail - Connector", "Multi-Use Trail - Entrance", "Multi-Use Trail - Existing Connector"</w:t>
            </w:r>
          </w:p>
        </w:tc>
      </w:tr>
    </w:tbl>
    <w:p w14:paraId="000002BF" w14:textId="77777777" w:rsidR="003B416B" w:rsidRDefault="003B416B">
      <w:pPr>
        <w:rPr>
          <w:rFonts w:ascii="Times New Roman" w:eastAsia="Times New Roman" w:hAnsi="Times New Roman" w:cs="Times New Roman"/>
          <w:sz w:val="24"/>
          <w:szCs w:val="24"/>
        </w:rPr>
      </w:pPr>
    </w:p>
    <w:p w14:paraId="000002C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FILES</w:t>
      </w:r>
    </w:p>
    <w:p w14:paraId="000002C1" w14:textId="6B60D1E3"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Supplementary File: R Code for Figures and Tables (https://</w:t>
      </w:r>
      <w:ins w:id="300" w:author="Richard Wen" w:date="2024-09-11T17:12:00Z" w16du:dateUtc="2024-09-11T21:12:00Z">
        <w:r w:rsidR="001A2813">
          <w:rPr>
            <w:rFonts w:ascii="Times New Roman" w:eastAsia="Times New Roman" w:hAnsi="Times New Roman" w:cs="Times New Roman"/>
            <w:sz w:val="24"/>
            <w:szCs w:val="24"/>
          </w:rPr>
          <w:t>rrwen.github.io/rec</w:t>
        </w:r>
      </w:ins>
      <w:ins w:id="301" w:author="Richard Wen" w:date="2024-09-11T17:13:00Z" w16du:dateUtc="2024-09-11T21:13:00Z">
        <w:r w:rsidR="001A2813">
          <w:rPr>
            <w:rFonts w:ascii="Times New Roman" w:eastAsia="Times New Roman" w:hAnsi="Times New Roman" w:cs="Times New Roman"/>
            <w:sz w:val="24"/>
            <w:szCs w:val="24"/>
          </w:rPr>
          <w:t>ovr-infracycle</w:t>
        </w:r>
      </w:ins>
      <w:del w:id="302" w:author="Richard Wen" w:date="2024-09-11T17:12:00Z" w16du:dateUtc="2024-09-11T21:12:00Z">
        <w:r w:rsidDel="001A2813">
          <w:rPr>
            <w:rFonts w:ascii="Times New Roman" w:eastAsia="Times New Roman" w:hAnsi="Times New Roman" w:cs="Times New Roman"/>
            <w:sz w:val="24"/>
            <w:szCs w:val="24"/>
          </w:rPr>
          <w:delText>recovr-infracycle.netlify.app</w:delText>
        </w:r>
      </w:del>
      <w:r>
        <w:rPr>
          <w:rFonts w:ascii="Times New Roman" w:eastAsia="Times New Roman" w:hAnsi="Times New Roman" w:cs="Times New Roman"/>
          <w:sz w:val="24"/>
          <w:szCs w:val="24"/>
        </w:rPr>
        <w:t>)</w:t>
      </w:r>
    </w:p>
    <w:p w14:paraId="000002C2" w14:textId="2B6B0EAC" w:rsidR="003B416B" w:rsidRDefault="003B416B">
      <w:pPr>
        <w:rPr>
          <w:rFonts w:ascii="Times New Roman" w:eastAsia="Times New Roman" w:hAnsi="Times New Roman" w:cs="Times New Roman"/>
          <w:sz w:val="24"/>
          <w:szCs w:val="24"/>
        </w:rPr>
      </w:pPr>
    </w:p>
    <w:sectPr w:rsidR="003B416B">
      <w:pgSz w:w="15840" w:h="12240" w:orient="landscape"/>
      <w:pgMar w:top="720" w:right="720" w:bottom="720" w:left="72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Linda Rothman" w:date="2024-06-07T00:21:00Z" w:initials="">
    <w:p w14:paraId="000002C5" w14:textId="2EE5EB85" w:rsidR="001D258F" w:rsidRDefault="001D258F" w:rsidP="009822B0">
      <w:pPr>
        <w:pStyle w:val="CommentText"/>
      </w:pPr>
      <w:r>
        <w:rPr>
          <w:color w:val="000000"/>
        </w:rPr>
        <w:t xml:space="preserve">Author order- what did we decide re: first author?  I think the rest of the order is appropriate. </w:t>
      </w:r>
    </w:p>
  </w:comment>
  <w:comment w:id="77" w:author="Linda Rothman" w:date="2024-10-25T16:39:00Z" w:initials="LR">
    <w:p w14:paraId="1E568C76" w14:textId="77777777" w:rsidR="000877F4" w:rsidRDefault="000877F4" w:rsidP="000877F4">
      <w:pPr>
        <w:pStyle w:val="CommentText"/>
      </w:pPr>
      <w:r>
        <w:rPr>
          <w:rStyle w:val="CommentReference"/>
        </w:rPr>
        <w:annotationRef/>
      </w:r>
      <w:hyperlink r:id="rId1" w:history="1">
        <w:r w:rsidRPr="00AB11D5">
          <w:rPr>
            <w:rStyle w:val="Hyperlink"/>
          </w:rPr>
          <w:t>https://www.toronto.ca/services-payments/streets-parking-transportation/road-safety/vision-zero/emphasis-areas/</w:t>
        </w:r>
      </w:hyperlink>
    </w:p>
  </w:comment>
  <w:comment w:id="83" w:author="Linda Rothman" w:date="2024-10-06T20:33:00Z" w:initials="LR">
    <w:p w14:paraId="6F5B10D4" w14:textId="74BF6956" w:rsidR="00073DA0" w:rsidRDefault="00073DA0" w:rsidP="00073DA0">
      <w:pPr>
        <w:pStyle w:val="CommentText"/>
      </w:pPr>
      <w:r>
        <w:rPr>
          <w:rStyle w:val="CommentReference"/>
        </w:rPr>
        <w:annotationRef/>
      </w:r>
      <w:r>
        <w:rPr>
          <w:i/>
          <w:iCs/>
        </w:rPr>
        <w:t>Im not sure what this means?  On-street routes? Why is it bolded?</w:t>
      </w:r>
    </w:p>
    <w:p w14:paraId="13A18B55" w14:textId="77777777" w:rsidR="00073DA0" w:rsidRDefault="00073DA0" w:rsidP="00073DA0">
      <w:pPr>
        <w:pStyle w:val="CommentText"/>
      </w:pPr>
    </w:p>
    <w:p w14:paraId="2B90CC72" w14:textId="77777777" w:rsidR="00073DA0" w:rsidRDefault="00073DA0" w:rsidP="00073DA0">
      <w:pPr>
        <w:pStyle w:val="CommentText"/>
      </w:pPr>
      <w:r>
        <w:rPr>
          <w:i/>
          <w:iCs/>
        </w:rPr>
        <w:t>Can we change “routes” to “Infrastructure” to match the rest of the paper?</w:t>
      </w:r>
    </w:p>
  </w:comment>
  <w:comment w:id="84" w:author="Linda Rothman" w:date="2024-10-06T20:28:00Z" w:initials="LR">
    <w:p w14:paraId="65F9641D" w14:textId="77777777" w:rsidR="00A064E4" w:rsidRDefault="001D258F" w:rsidP="00A064E4">
      <w:pPr>
        <w:pStyle w:val="CommentText"/>
      </w:pPr>
      <w:r>
        <w:rPr>
          <w:rStyle w:val="CommentReference"/>
        </w:rPr>
        <w:annotationRef/>
      </w:r>
      <w:r w:rsidR="00A064E4">
        <w:t>Routes? Or infrastructure?  I actually don’t know what this sentence means re: Calgary?  Isn’t that for all of the cities?</w:t>
      </w:r>
    </w:p>
  </w:comment>
  <w:comment w:id="86" w:author="Linda Rothman" w:date="2024-10-06T20:30:00Z" w:initials="LR">
    <w:p w14:paraId="274AD146" w14:textId="341BDE0B" w:rsidR="00073DA0" w:rsidRDefault="00073DA0" w:rsidP="00073DA0">
      <w:pPr>
        <w:pStyle w:val="CommentText"/>
      </w:pPr>
      <w:r>
        <w:rPr>
          <w:rStyle w:val="CommentReference"/>
        </w:rPr>
        <w:annotationRef/>
      </w:r>
      <w:r>
        <w:t xml:space="preserve">Should “routes” be “infrastructure”  in this table?  As per meghan’s comment to use consistent terminology?   </w:t>
      </w:r>
    </w:p>
    <w:p w14:paraId="724B4808" w14:textId="77777777" w:rsidR="00073DA0" w:rsidRDefault="00073DA0" w:rsidP="00073DA0">
      <w:pPr>
        <w:pStyle w:val="CommentText"/>
      </w:pPr>
      <w:r>
        <w:t>I’ve changed within the text throughout.</w:t>
      </w:r>
    </w:p>
  </w:comment>
  <w:comment w:id="87" w:author="Linda Rothman" w:date="2024-10-21T11:59:00Z" w:initials="LR">
    <w:p w14:paraId="7181E48A" w14:textId="77777777" w:rsidR="00A53A1E" w:rsidRDefault="00A53A1E" w:rsidP="00A53A1E">
      <w:pPr>
        <w:pStyle w:val="CommentText"/>
      </w:pPr>
      <w:r>
        <w:rPr>
          <w:rStyle w:val="CommentReference"/>
        </w:rPr>
        <w:annotationRef/>
      </w:r>
      <w:r>
        <w:t>Also, I’m thinking it would be helpful to put what % the difference is - thoughts?</w:t>
      </w:r>
    </w:p>
    <w:p w14:paraId="1F29705B" w14:textId="77777777" w:rsidR="00A53A1E" w:rsidRDefault="00A53A1E" w:rsidP="00A53A1E">
      <w:pPr>
        <w:pStyle w:val="CommentText"/>
      </w:pPr>
    </w:p>
    <w:p w14:paraId="4BDF7717" w14:textId="77777777" w:rsidR="00A53A1E" w:rsidRDefault="00A53A1E" w:rsidP="00A53A1E">
      <w:pPr>
        <w:pStyle w:val="CommentText"/>
      </w:pPr>
      <w:r>
        <w:t>e.g. 6.2 km represents 9% difference</w:t>
      </w:r>
    </w:p>
  </w:comment>
  <w:comment w:id="88" w:author="Linda Rothman" w:date="2024-10-25T16:05:00Z" w:initials="LR">
    <w:p w14:paraId="5F23BFE4" w14:textId="77777777" w:rsidR="0050637A" w:rsidRDefault="0050637A" w:rsidP="0050637A">
      <w:pPr>
        <w:pStyle w:val="CommentText"/>
      </w:pPr>
      <w:r>
        <w:rPr>
          <w:rStyle w:val="CommentReference"/>
        </w:rPr>
        <w:annotationRef/>
      </w:r>
      <w:r>
        <w:t xml:space="preserve">When?  This does not seem clearly evident in figure </w:t>
      </w:r>
    </w:p>
  </w:comment>
  <w:comment w:id="89" w:author="Linda Rothman" w:date="2024-10-25T16:52:00Z" w:initials="LR">
    <w:p w14:paraId="5147B15B" w14:textId="77777777" w:rsidR="002066BF" w:rsidRDefault="002066BF" w:rsidP="002066BF">
      <w:pPr>
        <w:pStyle w:val="CommentText"/>
      </w:pPr>
      <w:r>
        <w:rPr>
          <w:rStyle w:val="CommentReference"/>
        </w:rPr>
        <w:annotationRef/>
      </w:r>
      <w:r>
        <w:t>I am finding this confusing - can we write this more succinctly and then we can link it easier to the comment I have in the discussion?</w:t>
      </w:r>
    </w:p>
  </w:comment>
  <w:comment w:id="137" w:author="Linda Rothman" w:date="2024-10-21T09:55:00Z" w:initials="LR">
    <w:p w14:paraId="52F23824" w14:textId="6FA95E06" w:rsidR="0024700F" w:rsidRDefault="0024700F" w:rsidP="0024700F">
      <w:pPr>
        <w:pStyle w:val="CommentText"/>
      </w:pPr>
      <w:r>
        <w:rPr>
          <w:rStyle w:val="CommentReference"/>
        </w:rPr>
        <w:annotationRef/>
      </w:r>
      <w:r>
        <w:t>Please add</w:t>
      </w:r>
    </w:p>
    <w:p w14:paraId="3160A89A" w14:textId="77777777" w:rsidR="0024700F" w:rsidRDefault="0024700F" w:rsidP="0024700F">
      <w:pPr>
        <w:pStyle w:val="CommentText"/>
      </w:pPr>
    </w:p>
    <w:p w14:paraId="6430E885" w14:textId="77777777" w:rsidR="0024700F" w:rsidRDefault="0024700F" w:rsidP="0024700F">
      <w:pPr>
        <w:pStyle w:val="CommentText"/>
      </w:pPr>
      <w:r>
        <w:t xml:space="preserve">Ferster C, Fischer J, Manaugh K, et al. Using OpenStreetMap to inventory bicycle infrastructure: A comparison with open data from cities. </w:t>
      </w:r>
      <w:r>
        <w:rPr>
          <w:i/>
          <w:iCs/>
        </w:rPr>
        <w:t>International Journal of Sustainable Transportation</w:t>
      </w:r>
      <w:r>
        <w:t xml:space="preserve">. 2020;14(1):64–73. </w:t>
      </w:r>
    </w:p>
    <w:p w14:paraId="43552895" w14:textId="77777777" w:rsidR="0024700F" w:rsidRDefault="0024700F" w:rsidP="0024700F">
      <w:pPr>
        <w:pStyle w:val="CommentText"/>
      </w:pPr>
      <w:r>
        <w:t xml:space="preserve">28. </w:t>
      </w:r>
      <w:r>
        <w:tab/>
        <w:t xml:space="preserve">Ferster C, Nelson T, Manaugh K, et al. Developing a national dataset of bicycle infrastructure for Canada using open data sources. </w:t>
      </w:r>
      <w:r>
        <w:rPr>
          <w:i/>
          <w:iCs/>
        </w:rPr>
        <w:t>Environment and Planning B: Urban Analytics and City Science</w:t>
      </w:r>
      <w:r>
        <w:t xml:space="preserve">. 2023;50(9):2543–2559. </w:t>
      </w:r>
    </w:p>
    <w:p w14:paraId="66C0A1AA" w14:textId="77777777" w:rsidR="0024700F" w:rsidRDefault="0024700F" w:rsidP="0024700F">
      <w:pPr>
        <w:pStyle w:val="CommentText"/>
      </w:pPr>
      <w:r>
        <w:t xml:space="preserve">29. </w:t>
      </w:r>
      <w:r>
        <w:tab/>
        <w:t xml:space="preserve">Winters M, Beairsto J, Ferster C, et al. The Canadian Bikeway Comfort and Safety metrics (Can-BICS): National measures of the bicycling environment for use in research and policy. </w:t>
      </w:r>
      <w:r>
        <w:rPr>
          <w:i/>
          <w:iCs/>
        </w:rPr>
        <w:t>Health reports</w:t>
      </w:r>
      <w:r>
        <w:t xml:space="preserve">. 2022;33(10):3–13. </w:t>
      </w:r>
    </w:p>
  </w:comment>
  <w:comment w:id="162" w:author="Linda Rothman" w:date="2024-10-25T16:04:00Z" w:initials="LR">
    <w:p w14:paraId="2EBC365B" w14:textId="77777777" w:rsidR="0050637A" w:rsidRDefault="0050637A" w:rsidP="0050637A">
      <w:pPr>
        <w:pStyle w:val="CommentText"/>
      </w:pPr>
      <w:r>
        <w:rPr>
          <w:rStyle w:val="CommentReference"/>
        </w:rPr>
        <w:annotationRef/>
      </w:r>
      <w:r>
        <w:t>Figure 2, doesn’t really look like an 11 fold expansion</w:t>
      </w:r>
    </w:p>
  </w:comment>
  <w:comment w:id="181" w:author="Linda Rothman" w:date="2024-10-25T16:03:00Z" w:initials="LR">
    <w:p w14:paraId="68C71BF3" w14:textId="45FED925" w:rsidR="006F7BF7" w:rsidRDefault="006F7BF7" w:rsidP="006F7BF7">
      <w:pPr>
        <w:pStyle w:val="CommentText"/>
      </w:pPr>
      <w:r>
        <w:rPr>
          <w:rStyle w:val="CommentReference"/>
        </w:rPr>
        <w:annotationRef/>
      </w:r>
      <w:hyperlink r:id="rId2" w:history="1">
        <w:r w:rsidRPr="00F84023">
          <w:rPr>
            <w:rStyle w:val="Hyperlink"/>
          </w:rPr>
          <w:t>https://www.toronto.ca/explore-enjoy/parks-recreation/activeto/</w:t>
        </w:r>
      </w:hyperlink>
    </w:p>
  </w:comment>
  <w:comment w:id="187" w:author="Linda Rothman" w:date="2024-10-25T16:13:00Z" w:initials="LR">
    <w:p w14:paraId="1D23D1AB" w14:textId="77777777" w:rsidR="00027C4B" w:rsidRDefault="00027C4B" w:rsidP="00027C4B">
      <w:pPr>
        <w:pStyle w:val="CommentText"/>
      </w:pPr>
      <w:r>
        <w:rPr>
          <w:rStyle w:val="CommentReference"/>
        </w:rPr>
        <w:annotationRef/>
      </w:r>
      <w:hyperlink r:id="rId3" w:history="1">
        <w:r w:rsidRPr="000D42F9">
          <w:rPr>
            <w:rStyle w:val="Hyperlink"/>
          </w:rPr>
          <w:t>https://www.toronto.ca/explore-enjoy/parks-recreation/activeto/activeto-expanding-the-cycling-network/</w:t>
        </w:r>
      </w:hyperlink>
    </w:p>
  </w:comment>
  <w:comment w:id="193" w:author="Meghan Winters" w:date="2024-06-21T16:57:00Z" w:initials="MW">
    <w:p w14:paraId="0A2B3810" w14:textId="77777777" w:rsidR="00C36E6A" w:rsidRDefault="00C36E6A" w:rsidP="00C36E6A">
      <w:pPr>
        <w:pStyle w:val="CommentText"/>
      </w:pPr>
      <w:r>
        <w:rPr>
          <w:rStyle w:val="CommentReference"/>
        </w:rPr>
        <w:annotationRef/>
      </w:r>
      <w:r>
        <w:t xml:space="preserve">Expected this to go into your main findings again. Or maybe something about the range of rate of acceleration  e.g., 3 fold in some cities, 11 elsewhere, - why this kind of difference. </w:t>
      </w:r>
    </w:p>
  </w:comment>
  <w:comment w:id="199" w:author="Linda Rothman" w:date="2024-10-25T16:10:00Z" w:initials="LR">
    <w:p w14:paraId="04ED7CE5" w14:textId="2334B511" w:rsidR="00027C4B" w:rsidRDefault="00027C4B" w:rsidP="00027C4B">
      <w:pPr>
        <w:pStyle w:val="CommentText"/>
      </w:pPr>
      <w:r>
        <w:rPr>
          <w:rStyle w:val="CommentReference"/>
        </w:rPr>
        <w:annotationRef/>
      </w:r>
      <w:hyperlink r:id="rId4" w:history="1">
        <w:r w:rsidRPr="00CF4079">
          <w:rPr>
            <w:rStyle w:val="Hyperlink"/>
          </w:rPr>
          <w:t>https://bikecalgary.org/calgary-cycling-infrastructure-2021-year-in-review/</w:t>
        </w:r>
      </w:hyperlink>
    </w:p>
  </w:comment>
  <w:comment w:id="210" w:author="Linda Rothman" w:date="2024-10-25T16:12:00Z" w:initials="LR">
    <w:p w14:paraId="15BD2D8F" w14:textId="77777777" w:rsidR="00027C4B" w:rsidRDefault="00027C4B" w:rsidP="00027C4B">
      <w:pPr>
        <w:pStyle w:val="CommentText"/>
      </w:pPr>
      <w:r>
        <w:rPr>
          <w:rStyle w:val="CommentReference"/>
        </w:rPr>
        <w:annotationRef/>
      </w:r>
      <w:hyperlink r:id="rId5" w:history="1">
        <w:r w:rsidRPr="00BA7309">
          <w:rPr>
            <w:rStyle w:val="Hyperlink"/>
          </w:rPr>
          <w:t>https://bikecalgary.org/calgary-cycling-infrastructure-2021-year-in-review/</w:t>
        </w:r>
      </w:hyperlink>
    </w:p>
  </w:comment>
  <w:comment w:id="214" w:author="Linda Rothman" w:date="2024-10-25T16:13:00Z" w:initials="LR">
    <w:p w14:paraId="412E2ED7" w14:textId="77777777" w:rsidR="00027C4B" w:rsidRDefault="00027C4B" w:rsidP="00027C4B">
      <w:pPr>
        <w:pStyle w:val="CommentText"/>
      </w:pPr>
      <w:r>
        <w:rPr>
          <w:rStyle w:val="CommentReference"/>
        </w:rPr>
        <w:annotationRef/>
      </w:r>
      <w:hyperlink r:id="rId6" w:history="1">
        <w:r w:rsidRPr="00C04A30">
          <w:rPr>
            <w:rStyle w:val="Hyperlink"/>
          </w:rPr>
          <w:t>https://bikecalgary.org/calgary-cycling-infrastructure-2021-year-in-review/</w:t>
        </w:r>
      </w:hyperlink>
    </w:p>
  </w:comment>
  <w:comment w:id="229" w:author="Linda Rothman" w:date="2024-10-25T16:21:00Z" w:initials="LR">
    <w:p w14:paraId="17E6BD31" w14:textId="77777777" w:rsidR="00C75E71" w:rsidRDefault="00C75E71" w:rsidP="00C75E71">
      <w:pPr>
        <w:pStyle w:val="CommentText"/>
      </w:pPr>
      <w:r>
        <w:rPr>
          <w:rStyle w:val="CommentReference"/>
        </w:rPr>
        <w:annotationRef/>
      </w:r>
      <w:hyperlink r:id="rId7" w:history="1">
        <w:r w:rsidRPr="003B5E7E">
          <w:rPr>
            <w:rStyle w:val="Hyperlink"/>
          </w:rPr>
          <w:t>https://vancouver.ca/files/cov/Transportation_2040_Plan_as_adopted_by_Council.pdf</w:t>
        </w:r>
      </w:hyperlink>
    </w:p>
    <w:p w14:paraId="09F4C54A" w14:textId="77777777" w:rsidR="00C75E71" w:rsidRDefault="00C75E71" w:rsidP="00C75E71">
      <w:pPr>
        <w:pStyle w:val="CommentText"/>
      </w:pPr>
    </w:p>
    <w:p w14:paraId="4DB0D1F6" w14:textId="77777777" w:rsidR="00C75E71" w:rsidRDefault="00C75E71" w:rsidP="00C75E71">
      <w:pPr>
        <w:pStyle w:val="CommentText"/>
      </w:pPr>
      <w:hyperlink r:id="rId8" w:history="1">
        <w:r w:rsidRPr="003B5E7E">
          <w:rPr>
            <w:rStyle w:val="Hyperlink"/>
          </w:rPr>
          <w:t>https://council.vancouver.ca/20130612/documents/cfsc2.pdf</w:t>
        </w:r>
      </w:hyperlink>
    </w:p>
  </w:comment>
  <w:comment w:id="239" w:author="Linda Rothman" w:date="2024-10-25T16:52:00Z" w:initials="LR">
    <w:p w14:paraId="6D577638" w14:textId="77777777" w:rsidR="002066BF" w:rsidRDefault="002066BF" w:rsidP="002066BF">
      <w:pPr>
        <w:pStyle w:val="CommentText"/>
      </w:pPr>
      <w:r>
        <w:rPr>
          <w:rStyle w:val="CommentReference"/>
        </w:rPr>
        <w:annotationRef/>
      </w:r>
      <w:r>
        <w:t>We needed some clarity in the results - was very confusing.</w:t>
      </w:r>
    </w:p>
    <w:p w14:paraId="4F5F26E6" w14:textId="77777777" w:rsidR="002066BF" w:rsidRDefault="002066BF" w:rsidP="002066BF">
      <w:pPr>
        <w:pStyle w:val="CommentText"/>
      </w:pPr>
      <w:r>
        <w:t xml:space="preserve">What is the bottom line? </w:t>
      </w:r>
    </w:p>
    <w:p w14:paraId="10641668" w14:textId="77777777" w:rsidR="002066BF" w:rsidRDefault="002066BF" w:rsidP="002066BF">
      <w:pPr>
        <w:pStyle w:val="CommentText"/>
      </w:pPr>
    </w:p>
    <w:p w14:paraId="3E67A4B4" w14:textId="77777777" w:rsidR="002066BF" w:rsidRDefault="002066BF" w:rsidP="002066BF">
      <w:pPr>
        <w:pStyle w:val="CommentText"/>
      </w:pPr>
      <w:r>
        <w:t xml:space="preserve">I think we need to make the argument that it is important that cycling infrastructure also be built on arterial roadways, in order to increase cycling connectivity between residential, commercial and leisure areas in urban areas (as a response to ford wanting to stick them all on local roads!) Afterial roads focus on safety and connectivitye for longer trips (which may characterize commuter trips) , while residential roads priorities accesssibility for shorter, local trips (which may characterize more leisure trips). Having a connected network is essential for a balanced and fucntional cycling environment -  </w:t>
      </w:r>
    </w:p>
  </w:comment>
  <w:comment w:id="234" w:author="Linda Rothman" w:date="2024-10-21T11:07:00Z" w:initials="LR">
    <w:p w14:paraId="2F1D270C" w14:textId="53F8214B" w:rsidR="005C376D" w:rsidRDefault="005C376D" w:rsidP="005C376D">
      <w:pPr>
        <w:pStyle w:val="CommentText"/>
      </w:pPr>
      <w:r>
        <w:rPr>
          <w:rStyle w:val="CommentReference"/>
        </w:rPr>
        <w:annotationRef/>
      </w:r>
      <w:r>
        <w:t>Pandemic or pre-pandemic.  Just a sentence or two.</w:t>
      </w:r>
    </w:p>
  </w:comment>
  <w:comment w:id="285" w:author="Linda Rothman" w:date="2024-10-21T09:48:00Z" w:initials="LR">
    <w:p w14:paraId="7D8BAE44" w14:textId="433617E5" w:rsidR="00E65930" w:rsidRDefault="00E65930" w:rsidP="00E65930">
      <w:pPr>
        <w:pStyle w:val="CommentText"/>
      </w:pPr>
      <w:r>
        <w:rPr>
          <w:rStyle w:val="CommentReference"/>
        </w:rPr>
        <w:annotationRef/>
      </w:r>
    </w:p>
    <w:p w14:paraId="65A90CEE" w14:textId="77777777" w:rsidR="00E65930" w:rsidRDefault="00E65930" w:rsidP="00E65930">
      <w:pPr>
        <w:pStyle w:val="CommentText"/>
      </w:pPr>
      <w:r>
        <w:t>Please check all formats of references - some of the journal titles did not have appropriate capitolization.  Also, there is some inconsistency re: article titles - they shouldn’t be in title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C5" w15:done="0"/>
  <w15:commentEx w15:paraId="1E568C76" w15:done="0"/>
  <w15:commentEx w15:paraId="2B90CC72" w15:done="0"/>
  <w15:commentEx w15:paraId="65F9641D" w15:done="0"/>
  <w15:commentEx w15:paraId="724B4808" w15:done="0"/>
  <w15:commentEx w15:paraId="4BDF7717" w15:paraIdParent="724B4808" w15:done="0"/>
  <w15:commentEx w15:paraId="5F23BFE4" w15:done="0"/>
  <w15:commentEx w15:paraId="5147B15B" w15:done="0"/>
  <w15:commentEx w15:paraId="66C0A1AA" w15:done="0"/>
  <w15:commentEx w15:paraId="2EBC365B" w15:done="0"/>
  <w15:commentEx w15:paraId="68C71BF3" w15:done="0"/>
  <w15:commentEx w15:paraId="1D23D1AB" w15:done="0"/>
  <w15:commentEx w15:paraId="0A2B3810" w15:done="0"/>
  <w15:commentEx w15:paraId="04ED7CE5" w15:done="0"/>
  <w15:commentEx w15:paraId="15BD2D8F" w15:done="0"/>
  <w15:commentEx w15:paraId="412E2ED7" w15:done="0"/>
  <w15:commentEx w15:paraId="4DB0D1F6" w15:done="0"/>
  <w15:commentEx w15:paraId="3E67A4B4" w15:done="0"/>
  <w15:commentEx w15:paraId="2F1D270C" w15:done="0"/>
  <w15:commentEx w15:paraId="65A90C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D7A2DF3" w16cex:dateUtc="2024-10-25T20:39:00Z"/>
  <w16cex:commentExtensible w16cex:durableId="2D5B8E8C" w16cex:dateUtc="2024-10-07T00:33:00Z"/>
  <w16cex:commentExtensible w16cex:durableId="662B7080" w16cex:dateUtc="2024-10-07T00:28:00Z"/>
  <w16cex:commentExtensible w16cex:durableId="5AC4E722" w16cex:dateUtc="2024-10-07T00:30:00Z"/>
  <w16cex:commentExtensible w16cex:durableId="705C5D70" w16cex:dateUtc="2024-10-21T15:59:00Z"/>
  <w16cex:commentExtensible w16cex:durableId="01C20198" w16cex:dateUtc="2024-10-25T20:05:00Z"/>
  <w16cex:commentExtensible w16cex:durableId="7B8F8DCB" w16cex:dateUtc="2024-10-25T20:52:00Z"/>
  <w16cex:commentExtensible w16cex:durableId="732AD507" w16cex:dateUtc="2024-10-21T13:55:00Z"/>
  <w16cex:commentExtensible w16cex:durableId="6F98EB5B" w16cex:dateUtc="2024-10-25T20:04:00Z"/>
  <w16cex:commentExtensible w16cex:durableId="39C7CF6C" w16cex:dateUtc="2024-10-25T20:03:00Z"/>
  <w16cex:commentExtensible w16cex:durableId="1F628BB9" w16cex:dateUtc="2024-10-25T20:13:00Z"/>
  <w16cex:commentExtensible w16cex:durableId="17EAE125" w16cex:dateUtc="2024-06-21T23:57:00Z"/>
  <w16cex:commentExtensible w16cex:durableId="37510583" w16cex:dateUtc="2024-10-25T20:10:00Z"/>
  <w16cex:commentExtensible w16cex:durableId="37F1C676" w16cex:dateUtc="2024-10-25T20:12:00Z"/>
  <w16cex:commentExtensible w16cex:durableId="7D456A2B" w16cex:dateUtc="2024-10-25T20:13:00Z"/>
  <w16cex:commentExtensible w16cex:durableId="1BB407AC" w16cex:dateUtc="2024-10-25T20:21:00Z"/>
  <w16cex:commentExtensible w16cex:durableId="36FFE254" w16cex:dateUtc="2024-10-25T20:52:00Z"/>
  <w16cex:commentExtensible w16cex:durableId="25852EB1" w16cex:dateUtc="2024-10-21T15:07:00Z"/>
  <w16cex:commentExtensible w16cex:durableId="2ED0979C" w16cex:dateUtc="2024-10-21T1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C5" w16cid:durableId="1C5478C5"/>
  <w16cid:commentId w16cid:paraId="1E568C76" w16cid:durableId="4D7A2DF3"/>
  <w16cid:commentId w16cid:paraId="2B90CC72" w16cid:durableId="2D5B8E8C"/>
  <w16cid:commentId w16cid:paraId="65F9641D" w16cid:durableId="662B7080"/>
  <w16cid:commentId w16cid:paraId="724B4808" w16cid:durableId="5AC4E722"/>
  <w16cid:commentId w16cid:paraId="4BDF7717" w16cid:durableId="705C5D70"/>
  <w16cid:commentId w16cid:paraId="5F23BFE4" w16cid:durableId="01C20198"/>
  <w16cid:commentId w16cid:paraId="5147B15B" w16cid:durableId="7B8F8DCB"/>
  <w16cid:commentId w16cid:paraId="66C0A1AA" w16cid:durableId="732AD507"/>
  <w16cid:commentId w16cid:paraId="2EBC365B" w16cid:durableId="6F98EB5B"/>
  <w16cid:commentId w16cid:paraId="68C71BF3" w16cid:durableId="39C7CF6C"/>
  <w16cid:commentId w16cid:paraId="1D23D1AB" w16cid:durableId="1F628BB9"/>
  <w16cid:commentId w16cid:paraId="0A2B3810" w16cid:durableId="17EAE125"/>
  <w16cid:commentId w16cid:paraId="04ED7CE5" w16cid:durableId="37510583"/>
  <w16cid:commentId w16cid:paraId="15BD2D8F" w16cid:durableId="37F1C676"/>
  <w16cid:commentId w16cid:paraId="412E2ED7" w16cid:durableId="7D456A2B"/>
  <w16cid:commentId w16cid:paraId="4DB0D1F6" w16cid:durableId="1BB407AC"/>
  <w16cid:commentId w16cid:paraId="3E67A4B4" w16cid:durableId="36FFE254"/>
  <w16cid:commentId w16cid:paraId="2F1D270C" w16cid:durableId="25852EB1"/>
  <w16cid:commentId w16cid:paraId="65A90CEE" w16cid:durableId="2ED09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F8E767" w14:textId="77777777" w:rsidR="000A61C5" w:rsidRDefault="000A61C5">
      <w:pPr>
        <w:spacing w:after="0" w:line="240" w:lineRule="auto"/>
      </w:pPr>
      <w:r>
        <w:separator/>
      </w:r>
    </w:p>
  </w:endnote>
  <w:endnote w:type="continuationSeparator" w:id="0">
    <w:p w14:paraId="4A8DD7C8" w14:textId="77777777" w:rsidR="000A61C5" w:rsidRDefault="000A6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0337AD68-B5DD-40BD-B8EF-8A2D444A07F8}"/>
    <w:embedBold r:id="rId2" w:fontKey="{C748FB63-A206-4FFD-8628-261CCD34A4DB}"/>
    <w:embedItalic r:id="rId3" w:fontKey="{FA9D9E38-761C-4052-8497-4729514DE7AB}"/>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0992C864-8EAF-482A-86B9-0068F600B5B1}"/>
  </w:font>
  <w:font w:name="Georgia">
    <w:panose1 w:val="02040502050405020303"/>
    <w:charset w:val="00"/>
    <w:family w:val="roman"/>
    <w:pitch w:val="variable"/>
    <w:sig w:usb0="00000287" w:usb1="00000000" w:usb2="00000000" w:usb3="00000000" w:csb0="0000009F" w:csb1="00000000"/>
    <w:embedRegular r:id="rId5" w:fontKey="{79AE51DA-4F03-412C-B41B-7CDE562C9865}"/>
    <w:embedItalic r:id="rId6" w:fontKey="{9B369AF5-DBE9-4142-916D-1DC830CA6276}"/>
  </w:font>
  <w:font w:name="Cambria Math">
    <w:panose1 w:val="02040503050406030204"/>
    <w:charset w:val="00"/>
    <w:family w:val="roman"/>
    <w:pitch w:val="variable"/>
    <w:sig w:usb0="E00006FF" w:usb1="420024FF" w:usb2="02000000" w:usb3="00000000" w:csb0="0000019F" w:csb1="00000000"/>
    <w:embedRegular r:id="rId7" w:fontKey="{3AAC93F8-8102-4B88-A885-CAF0E5A1531C}"/>
  </w:font>
  <w:font w:name="Gungsuh">
    <w:panose1 w:val="02030600000101010101"/>
    <w:charset w:val="81"/>
    <w:family w:val="roman"/>
    <w:pitch w:val="variable"/>
    <w:sig w:usb0="B00002AF" w:usb1="69D77CFB" w:usb2="00000030" w:usb3="00000000" w:csb0="0008009F" w:csb1="00000000"/>
    <w:embedRegular r:id="rId8" w:subsetted="1" w:fontKey="{EFA346E7-4F55-4364-BDFF-4B4B1266FA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3" w14:textId="42DAEDFE" w:rsidR="003B416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773FEB">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773FEB">
      <w:rPr>
        <w:b/>
        <w:noProof/>
        <w:color w:val="000000"/>
        <w:sz w:val="24"/>
        <w:szCs w:val="24"/>
      </w:rPr>
      <w:t>2</w:t>
    </w:r>
    <w:r>
      <w:rPr>
        <w:b/>
        <w:color w:val="000000"/>
        <w:sz w:val="24"/>
        <w:szCs w:val="24"/>
      </w:rPr>
      <w:fldChar w:fldCharType="end"/>
    </w:r>
  </w:p>
  <w:p w14:paraId="000002C4" w14:textId="77777777" w:rsidR="003B416B" w:rsidRDefault="003B416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D5DED8" w14:textId="77777777" w:rsidR="000A61C5" w:rsidRDefault="000A61C5">
      <w:pPr>
        <w:spacing w:after="0" w:line="240" w:lineRule="auto"/>
      </w:pPr>
      <w:r>
        <w:separator/>
      </w:r>
    </w:p>
  </w:footnote>
  <w:footnote w:type="continuationSeparator" w:id="0">
    <w:p w14:paraId="330423C9" w14:textId="77777777" w:rsidR="000A61C5" w:rsidRDefault="000A61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D572F"/>
    <w:multiLevelType w:val="multilevel"/>
    <w:tmpl w:val="B7246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FD5814"/>
    <w:multiLevelType w:val="multilevel"/>
    <w:tmpl w:val="64AA58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3B0950"/>
    <w:multiLevelType w:val="hybridMultilevel"/>
    <w:tmpl w:val="00E0DD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A783C27"/>
    <w:multiLevelType w:val="hybridMultilevel"/>
    <w:tmpl w:val="B8505CE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400E16A3"/>
    <w:multiLevelType w:val="multilevel"/>
    <w:tmpl w:val="36086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D157045"/>
    <w:multiLevelType w:val="multilevel"/>
    <w:tmpl w:val="AC721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D9661EB"/>
    <w:multiLevelType w:val="multilevel"/>
    <w:tmpl w:val="A0A8D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AB5183"/>
    <w:multiLevelType w:val="hybridMultilevel"/>
    <w:tmpl w:val="C3C4C47A"/>
    <w:lvl w:ilvl="0" w:tplc="3894ECB6">
      <w:start w:val="1"/>
      <w:numFmt w:val="decimal"/>
      <w:lvlText w:val="%1."/>
      <w:lvlJc w:val="left"/>
      <w:pPr>
        <w:ind w:left="1020" w:hanging="360"/>
      </w:pPr>
    </w:lvl>
    <w:lvl w:ilvl="1" w:tplc="A92CA802">
      <w:start w:val="1"/>
      <w:numFmt w:val="decimal"/>
      <w:lvlText w:val="%2."/>
      <w:lvlJc w:val="left"/>
      <w:pPr>
        <w:ind w:left="1020" w:hanging="360"/>
      </w:pPr>
    </w:lvl>
    <w:lvl w:ilvl="2" w:tplc="DACEBF34">
      <w:start w:val="1"/>
      <w:numFmt w:val="decimal"/>
      <w:lvlText w:val="%3."/>
      <w:lvlJc w:val="left"/>
      <w:pPr>
        <w:ind w:left="1020" w:hanging="360"/>
      </w:pPr>
    </w:lvl>
    <w:lvl w:ilvl="3" w:tplc="D876E4D6">
      <w:start w:val="1"/>
      <w:numFmt w:val="decimal"/>
      <w:lvlText w:val="%4."/>
      <w:lvlJc w:val="left"/>
      <w:pPr>
        <w:ind w:left="1020" w:hanging="360"/>
      </w:pPr>
    </w:lvl>
    <w:lvl w:ilvl="4" w:tplc="9BD23CA2">
      <w:start w:val="1"/>
      <w:numFmt w:val="decimal"/>
      <w:lvlText w:val="%5."/>
      <w:lvlJc w:val="left"/>
      <w:pPr>
        <w:ind w:left="1020" w:hanging="360"/>
      </w:pPr>
    </w:lvl>
    <w:lvl w:ilvl="5" w:tplc="7BACFB58">
      <w:start w:val="1"/>
      <w:numFmt w:val="decimal"/>
      <w:lvlText w:val="%6."/>
      <w:lvlJc w:val="left"/>
      <w:pPr>
        <w:ind w:left="1020" w:hanging="360"/>
      </w:pPr>
    </w:lvl>
    <w:lvl w:ilvl="6" w:tplc="1DC6BF86">
      <w:start w:val="1"/>
      <w:numFmt w:val="decimal"/>
      <w:lvlText w:val="%7."/>
      <w:lvlJc w:val="left"/>
      <w:pPr>
        <w:ind w:left="1020" w:hanging="360"/>
      </w:pPr>
    </w:lvl>
    <w:lvl w:ilvl="7" w:tplc="03CA9574">
      <w:start w:val="1"/>
      <w:numFmt w:val="decimal"/>
      <w:lvlText w:val="%8."/>
      <w:lvlJc w:val="left"/>
      <w:pPr>
        <w:ind w:left="1020" w:hanging="360"/>
      </w:pPr>
    </w:lvl>
    <w:lvl w:ilvl="8" w:tplc="EE10755C">
      <w:start w:val="1"/>
      <w:numFmt w:val="decimal"/>
      <w:lvlText w:val="%9."/>
      <w:lvlJc w:val="left"/>
      <w:pPr>
        <w:ind w:left="1020" w:hanging="360"/>
      </w:pPr>
    </w:lvl>
  </w:abstractNum>
  <w:abstractNum w:abstractNumId="8" w15:restartNumberingAfterBreak="0">
    <w:nsid w:val="774A2788"/>
    <w:multiLevelType w:val="multilevel"/>
    <w:tmpl w:val="876EF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AF67917"/>
    <w:multiLevelType w:val="multilevel"/>
    <w:tmpl w:val="6AB62E7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62425491">
    <w:abstractNumId w:val="9"/>
  </w:num>
  <w:num w:numId="2" w16cid:durableId="1120223525">
    <w:abstractNumId w:val="8"/>
  </w:num>
  <w:num w:numId="3" w16cid:durableId="1287932081">
    <w:abstractNumId w:val="4"/>
  </w:num>
  <w:num w:numId="4" w16cid:durableId="2006319150">
    <w:abstractNumId w:val="6"/>
  </w:num>
  <w:num w:numId="5" w16cid:durableId="1104495348">
    <w:abstractNumId w:val="5"/>
  </w:num>
  <w:num w:numId="6" w16cid:durableId="1499268465">
    <w:abstractNumId w:val="1"/>
  </w:num>
  <w:num w:numId="7" w16cid:durableId="1213230789">
    <w:abstractNumId w:val="0"/>
  </w:num>
  <w:num w:numId="8" w16cid:durableId="1970236045">
    <w:abstractNumId w:val="7"/>
  </w:num>
  <w:num w:numId="9" w16cid:durableId="1840273985">
    <w:abstractNumId w:val="3"/>
  </w:num>
  <w:num w:numId="10" w16cid:durableId="228313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nda Rothman">
    <w15:presenceInfo w15:providerId="None" w15:userId="Linda Rothman"/>
  </w15:person>
  <w15:person w15:author="Meghan Winters">
    <w15:presenceInfo w15:providerId="AD" w15:userId="S::mwinters@sfu.ca::2ccfd6af-23e7-47c3-bf57-8c4d7b343349"/>
  </w15:person>
  <w15:person w15:author="Richard Wen">
    <w15:presenceInfo w15:providerId="AD" w15:userId="S::richard.wen@utoronto.ca::2565ef9e-1751-42dd-941c-107eaeb23d3d"/>
  </w15:person>
  <w15:person w15:author="Colin Macarthur">
    <w15:presenceInfo w15:providerId="AD" w15:userId="S::colin.macarthur@sickkids.ca::def8e2bb-eceb-431d-a91c-e31d236877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16B"/>
    <w:rsid w:val="00003CA3"/>
    <w:rsid w:val="00004883"/>
    <w:rsid w:val="00010FBA"/>
    <w:rsid w:val="000168E3"/>
    <w:rsid w:val="00025377"/>
    <w:rsid w:val="00025989"/>
    <w:rsid w:val="00027027"/>
    <w:rsid w:val="00027C4B"/>
    <w:rsid w:val="00034B72"/>
    <w:rsid w:val="00035323"/>
    <w:rsid w:val="000371C9"/>
    <w:rsid w:val="000618E7"/>
    <w:rsid w:val="0007333D"/>
    <w:rsid w:val="00073DA0"/>
    <w:rsid w:val="0008188B"/>
    <w:rsid w:val="00083CD5"/>
    <w:rsid w:val="00085300"/>
    <w:rsid w:val="000853BC"/>
    <w:rsid w:val="000877F4"/>
    <w:rsid w:val="00093996"/>
    <w:rsid w:val="000A4F57"/>
    <w:rsid w:val="000A61C5"/>
    <w:rsid w:val="000A76F1"/>
    <w:rsid w:val="000B31C5"/>
    <w:rsid w:val="000B52F9"/>
    <w:rsid w:val="000B55B2"/>
    <w:rsid w:val="000D07BE"/>
    <w:rsid w:val="000D1CCC"/>
    <w:rsid w:val="000D4FF3"/>
    <w:rsid w:val="000F2DF0"/>
    <w:rsid w:val="0011455E"/>
    <w:rsid w:val="00123279"/>
    <w:rsid w:val="0014134D"/>
    <w:rsid w:val="001465AB"/>
    <w:rsid w:val="0015626F"/>
    <w:rsid w:val="00156FDD"/>
    <w:rsid w:val="001728D9"/>
    <w:rsid w:val="001A2813"/>
    <w:rsid w:val="001B3BAF"/>
    <w:rsid w:val="001C0B31"/>
    <w:rsid w:val="001D258F"/>
    <w:rsid w:val="001D7A77"/>
    <w:rsid w:val="001E0B91"/>
    <w:rsid w:val="001E32A8"/>
    <w:rsid w:val="001F6306"/>
    <w:rsid w:val="002066BF"/>
    <w:rsid w:val="00225117"/>
    <w:rsid w:val="00230869"/>
    <w:rsid w:val="0024394D"/>
    <w:rsid w:val="002447CC"/>
    <w:rsid w:val="0024700F"/>
    <w:rsid w:val="002504AC"/>
    <w:rsid w:val="00252342"/>
    <w:rsid w:val="002604E2"/>
    <w:rsid w:val="002623FA"/>
    <w:rsid w:val="00291644"/>
    <w:rsid w:val="00292E5C"/>
    <w:rsid w:val="002A3B6A"/>
    <w:rsid w:val="002A7ACF"/>
    <w:rsid w:val="002C3910"/>
    <w:rsid w:val="002D3355"/>
    <w:rsid w:val="002D3C8D"/>
    <w:rsid w:val="002D6A9E"/>
    <w:rsid w:val="002E1F9C"/>
    <w:rsid w:val="002F30AD"/>
    <w:rsid w:val="00306422"/>
    <w:rsid w:val="00306D3B"/>
    <w:rsid w:val="0031415F"/>
    <w:rsid w:val="00320518"/>
    <w:rsid w:val="00320E61"/>
    <w:rsid w:val="003210E7"/>
    <w:rsid w:val="00324B59"/>
    <w:rsid w:val="0033012E"/>
    <w:rsid w:val="003310B7"/>
    <w:rsid w:val="00344BF5"/>
    <w:rsid w:val="003462D7"/>
    <w:rsid w:val="00346DB2"/>
    <w:rsid w:val="003507B8"/>
    <w:rsid w:val="00354972"/>
    <w:rsid w:val="003566C5"/>
    <w:rsid w:val="00397C0B"/>
    <w:rsid w:val="003A3182"/>
    <w:rsid w:val="003A4DF7"/>
    <w:rsid w:val="003B0A90"/>
    <w:rsid w:val="003B416B"/>
    <w:rsid w:val="003B48C8"/>
    <w:rsid w:val="003C2824"/>
    <w:rsid w:val="003C5885"/>
    <w:rsid w:val="003D6BD3"/>
    <w:rsid w:val="003D7576"/>
    <w:rsid w:val="003E12D1"/>
    <w:rsid w:val="003E183C"/>
    <w:rsid w:val="003E2275"/>
    <w:rsid w:val="003E2812"/>
    <w:rsid w:val="003E2D5E"/>
    <w:rsid w:val="003E37B9"/>
    <w:rsid w:val="003F13DD"/>
    <w:rsid w:val="004158D3"/>
    <w:rsid w:val="0042152A"/>
    <w:rsid w:val="00422D80"/>
    <w:rsid w:val="0042660A"/>
    <w:rsid w:val="00442F92"/>
    <w:rsid w:val="0045005E"/>
    <w:rsid w:val="00457919"/>
    <w:rsid w:val="00457D40"/>
    <w:rsid w:val="004606A2"/>
    <w:rsid w:val="0047008B"/>
    <w:rsid w:val="00475AB1"/>
    <w:rsid w:val="00482311"/>
    <w:rsid w:val="004823D2"/>
    <w:rsid w:val="004874F1"/>
    <w:rsid w:val="00491597"/>
    <w:rsid w:val="004968DD"/>
    <w:rsid w:val="004B2743"/>
    <w:rsid w:val="004B539C"/>
    <w:rsid w:val="004C039B"/>
    <w:rsid w:val="004C3008"/>
    <w:rsid w:val="004D0732"/>
    <w:rsid w:val="004D4444"/>
    <w:rsid w:val="004D7677"/>
    <w:rsid w:val="004E157B"/>
    <w:rsid w:val="004F7078"/>
    <w:rsid w:val="00502065"/>
    <w:rsid w:val="0050619D"/>
    <w:rsid w:val="0050637A"/>
    <w:rsid w:val="0051056C"/>
    <w:rsid w:val="00511098"/>
    <w:rsid w:val="00512277"/>
    <w:rsid w:val="00516424"/>
    <w:rsid w:val="005407CC"/>
    <w:rsid w:val="005460B1"/>
    <w:rsid w:val="00552428"/>
    <w:rsid w:val="005532F6"/>
    <w:rsid w:val="00561959"/>
    <w:rsid w:val="00561E14"/>
    <w:rsid w:val="00564281"/>
    <w:rsid w:val="00565163"/>
    <w:rsid w:val="00567E35"/>
    <w:rsid w:val="005953E3"/>
    <w:rsid w:val="005B25E4"/>
    <w:rsid w:val="005C2965"/>
    <w:rsid w:val="005C376D"/>
    <w:rsid w:val="005D78A3"/>
    <w:rsid w:val="005E55E7"/>
    <w:rsid w:val="005F08B0"/>
    <w:rsid w:val="005F193A"/>
    <w:rsid w:val="005F20CD"/>
    <w:rsid w:val="005F2BEC"/>
    <w:rsid w:val="006063C3"/>
    <w:rsid w:val="006070AB"/>
    <w:rsid w:val="00621204"/>
    <w:rsid w:val="00631394"/>
    <w:rsid w:val="006349BC"/>
    <w:rsid w:val="00637822"/>
    <w:rsid w:val="006404E0"/>
    <w:rsid w:val="00643CE5"/>
    <w:rsid w:val="006517C3"/>
    <w:rsid w:val="00654B88"/>
    <w:rsid w:val="006567CB"/>
    <w:rsid w:val="00656B38"/>
    <w:rsid w:val="006573A7"/>
    <w:rsid w:val="00671613"/>
    <w:rsid w:val="00691A79"/>
    <w:rsid w:val="00693D05"/>
    <w:rsid w:val="00693D24"/>
    <w:rsid w:val="006A4C90"/>
    <w:rsid w:val="006B4B15"/>
    <w:rsid w:val="006C3733"/>
    <w:rsid w:val="006E1437"/>
    <w:rsid w:val="006E7E25"/>
    <w:rsid w:val="006F7BF7"/>
    <w:rsid w:val="00706BD8"/>
    <w:rsid w:val="007273BE"/>
    <w:rsid w:val="00732019"/>
    <w:rsid w:val="0074284E"/>
    <w:rsid w:val="00750C89"/>
    <w:rsid w:val="0075203D"/>
    <w:rsid w:val="0075490A"/>
    <w:rsid w:val="00757CB0"/>
    <w:rsid w:val="007659A3"/>
    <w:rsid w:val="00765A16"/>
    <w:rsid w:val="00766188"/>
    <w:rsid w:val="00771EAF"/>
    <w:rsid w:val="00773FEB"/>
    <w:rsid w:val="007746BA"/>
    <w:rsid w:val="00775B75"/>
    <w:rsid w:val="00786356"/>
    <w:rsid w:val="007927F9"/>
    <w:rsid w:val="0079486B"/>
    <w:rsid w:val="007A01D2"/>
    <w:rsid w:val="007A6C8A"/>
    <w:rsid w:val="007B55BD"/>
    <w:rsid w:val="007C1603"/>
    <w:rsid w:val="007C3763"/>
    <w:rsid w:val="007C77C4"/>
    <w:rsid w:val="007D1540"/>
    <w:rsid w:val="007D4CDC"/>
    <w:rsid w:val="007D6F5C"/>
    <w:rsid w:val="007D7770"/>
    <w:rsid w:val="007F08BA"/>
    <w:rsid w:val="007F6F23"/>
    <w:rsid w:val="00812336"/>
    <w:rsid w:val="00821798"/>
    <w:rsid w:val="00821EEB"/>
    <w:rsid w:val="0083548E"/>
    <w:rsid w:val="008402E6"/>
    <w:rsid w:val="008435B4"/>
    <w:rsid w:val="00845E0F"/>
    <w:rsid w:val="008510F0"/>
    <w:rsid w:val="0085640C"/>
    <w:rsid w:val="00856BE4"/>
    <w:rsid w:val="008611DF"/>
    <w:rsid w:val="00867F2E"/>
    <w:rsid w:val="00872B71"/>
    <w:rsid w:val="00873090"/>
    <w:rsid w:val="008740E3"/>
    <w:rsid w:val="00881F16"/>
    <w:rsid w:val="00895C74"/>
    <w:rsid w:val="00895EB0"/>
    <w:rsid w:val="008A5184"/>
    <w:rsid w:val="008A67C0"/>
    <w:rsid w:val="008C378D"/>
    <w:rsid w:val="008D031A"/>
    <w:rsid w:val="008D241C"/>
    <w:rsid w:val="008E07BF"/>
    <w:rsid w:val="008F0433"/>
    <w:rsid w:val="008F6621"/>
    <w:rsid w:val="00901D51"/>
    <w:rsid w:val="009049BA"/>
    <w:rsid w:val="009054B8"/>
    <w:rsid w:val="00906CB7"/>
    <w:rsid w:val="00913F11"/>
    <w:rsid w:val="0091562B"/>
    <w:rsid w:val="0091772B"/>
    <w:rsid w:val="0092050E"/>
    <w:rsid w:val="00925104"/>
    <w:rsid w:val="00926C8E"/>
    <w:rsid w:val="00930DD7"/>
    <w:rsid w:val="00945421"/>
    <w:rsid w:val="00945B16"/>
    <w:rsid w:val="009502CB"/>
    <w:rsid w:val="00984EDA"/>
    <w:rsid w:val="00996E30"/>
    <w:rsid w:val="009975F3"/>
    <w:rsid w:val="009A060C"/>
    <w:rsid w:val="009A371D"/>
    <w:rsid w:val="009A4963"/>
    <w:rsid w:val="009B4B6D"/>
    <w:rsid w:val="009B6AE2"/>
    <w:rsid w:val="009C3315"/>
    <w:rsid w:val="009E145C"/>
    <w:rsid w:val="009E2DA6"/>
    <w:rsid w:val="009E61B0"/>
    <w:rsid w:val="009F5B98"/>
    <w:rsid w:val="009F676E"/>
    <w:rsid w:val="009F6B3D"/>
    <w:rsid w:val="009F6B86"/>
    <w:rsid w:val="009F7E20"/>
    <w:rsid w:val="00A064E4"/>
    <w:rsid w:val="00A14843"/>
    <w:rsid w:val="00A41FCD"/>
    <w:rsid w:val="00A425BC"/>
    <w:rsid w:val="00A45E95"/>
    <w:rsid w:val="00A53A1E"/>
    <w:rsid w:val="00A544B8"/>
    <w:rsid w:val="00A663BB"/>
    <w:rsid w:val="00A73CE3"/>
    <w:rsid w:val="00A814CD"/>
    <w:rsid w:val="00A83DE1"/>
    <w:rsid w:val="00A84971"/>
    <w:rsid w:val="00A85A34"/>
    <w:rsid w:val="00A85D79"/>
    <w:rsid w:val="00A86CC1"/>
    <w:rsid w:val="00A94507"/>
    <w:rsid w:val="00A9726B"/>
    <w:rsid w:val="00AA01E5"/>
    <w:rsid w:val="00AA3CAF"/>
    <w:rsid w:val="00AA4E71"/>
    <w:rsid w:val="00AB27F3"/>
    <w:rsid w:val="00AB7D69"/>
    <w:rsid w:val="00AC2F73"/>
    <w:rsid w:val="00AD14BB"/>
    <w:rsid w:val="00AD4B51"/>
    <w:rsid w:val="00AE1FCE"/>
    <w:rsid w:val="00AE4748"/>
    <w:rsid w:val="00AE495C"/>
    <w:rsid w:val="00AE5CE5"/>
    <w:rsid w:val="00B0054C"/>
    <w:rsid w:val="00B01716"/>
    <w:rsid w:val="00B04890"/>
    <w:rsid w:val="00B07E9A"/>
    <w:rsid w:val="00B1540F"/>
    <w:rsid w:val="00B22ACE"/>
    <w:rsid w:val="00B3241F"/>
    <w:rsid w:val="00B34A9A"/>
    <w:rsid w:val="00B37879"/>
    <w:rsid w:val="00B4122F"/>
    <w:rsid w:val="00B42112"/>
    <w:rsid w:val="00B42BD7"/>
    <w:rsid w:val="00B55ECB"/>
    <w:rsid w:val="00B6654C"/>
    <w:rsid w:val="00B72852"/>
    <w:rsid w:val="00B74719"/>
    <w:rsid w:val="00B828E6"/>
    <w:rsid w:val="00B858F9"/>
    <w:rsid w:val="00B8634C"/>
    <w:rsid w:val="00B92AFF"/>
    <w:rsid w:val="00B92C4C"/>
    <w:rsid w:val="00BA00B1"/>
    <w:rsid w:val="00BA2F9E"/>
    <w:rsid w:val="00BB7111"/>
    <w:rsid w:val="00BC2611"/>
    <w:rsid w:val="00BC4F35"/>
    <w:rsid w:val="00BE120B"/>
    <w:rsid w:val="00BE7FEF"/>
    <w:rsid w:val="00BF5001"/>
    <w:rsid w:val="00BF6DC0"/>
    <w:rsid w:val="00C04C6B"/>
    <w:rsid w:val="00C052E2"/>
    <w:rsid w:val="00C11D3C"/>
    <w:rsid w:val="00C1500D"/>
    <w:rsid w:val="00C16643"/>
    <w:rsid w:val="00C214FE"/>
    <w:rsid w:val="00C32BD7"/>
    <w:rsid w:val="00C335E7"/>
    <w:rsid w:val="00C33E31"/>
    <w:rsid w:val="00C36E6A"/>
    <w:rsid w:val="00C51D65"/>
    <w:rsid w:val="00C53EFE"/>
    <w:rsid w:val="00C555F7"/>
    <w:rsid w:val="00C57E4A"/>
    <w:rsid w:val="00C6263F"/>
    <w:rsid w:val="00C64336"/>
    <w:rsid w:val="00C66EEA"/>
    <w:rsid w:val="00C75E71"/>
    <w:rsid w:val="00C80AEF"/>
    <w:rsid w:val="00C921E1"/>
    <w:rsid w:val="00CC4878"/>
    <w:rsid w:val="00CE05F4"/>
    <w:rsid w:val="00CE2BC2"/>
    <w:rsid w:val="00CE4493"/>
    <w:rsid w:val="00CE4D78"/>
    <w:rsid w:val="00CE6853"/>
    <w:rsid w:val="00CE6958"/>
    <w:rsid w:val="00CF122E"/>
    <w:rsid w:val="00CF6AA7"/>
    <w:rsid w:val="00D11F6E"/>
    <w:rsid w:val="00D30A2D"/>
    <w:rsid w:val="00D34C0C"/>
    <w:rsid w:val="00D5055C"/>
    <w:rsid w:val="00D53072"/>
    <w:rsid w:val="00D616A4"/>
    <w:rsid w:val="00D657FF"/>
    <w:rsid w:val="00D72630"/>
    <w:rsid w:val="00D85BA5"/>
    <w:rsid w:val="00D93FC2"/>
    <w:rsid w:val="00DB06DD"/>
    <w:rsid w:val="00DB1130"/>
    <w:rsid w:val="00DB28EC"/>
    <w:rsid w:val="00DB69A4"/>
    <w:rsid w:val="00DC2A12"/>
    <w:rsid w:val="00DC568A"/>
    <w:rsid w:val="00DD0C11"/>
    <w:rsid w:val="00DE2EB0"/>
    <w:rsid w:val="00DE2F76"/>
    <w:rsid w:val="00DE3DB5"/>
    <w:rsid w:val="00DE6DBD"/>
    <w:rsid w:val="00DE7C1F"/>
    <w:rsid w:val="00DF579E"/>
    <w:rsid w:val="00E003BB"/>
    <w:rsid w:val="00E05A52"/>
    <w:rsid w:val="00E21363"/>
    <w:rsid w:val="00E27D1B"/>
    <w:rsid w:val="00E303FE"/>
    <w:rsid w:val="00E34929"/>
    <w:rsid w:val="00E44EFD"/>
    <w:rsid w:val="00E65930"/>
    <w:rsid w:val="00E72793"/>
    <w:rsid w:val="00E86609"/>
    <w:rsid w:val="00E86A4D"/>
    <w:rsid w:val="00E961A3"/>
    <w:rsid w:val="00EA1CF3"/>
    <w:rsid w:val="00EA32CC"/>
    <w:rsid w:val="00EA77A9"/>
    <w:rsid w:val="00EC14BF"/>
    <w:rsid w:val="00EC3282"/>
    <w:rsid w:val="00EE3ACD"/>
    <w:rsid w:val="00EE5EF3"/>
    <w:rsid w:val="00EF1153"/>
    <w:rsid w:val="00EF3E7D"/>
    <w:rsid w:val="00EF4548"/>
    <w:rsid w:val="00EF75B4"/>
    <w:rsid w:val="00F05627"/>
    <w:rsid w:val="00F06BCA"/>
    <w:rsid w:val="00F07F76"/>
    <w:rsid w:val="00F10101"/>
    <w:rsid w:val="00F1613E"/>
    <w:rsid w:val="00F17976"/>
    <w:rsid w:val="00F24D83"/>
    <w:rsid w:val="00F269F1"/>
    <w:rsid w:val="00F404DE"/>
    <w:rsid w:val="00F47490"/>
    <w:rsid w:val="00F5201B"/>
    <w:rsid w:val="00F5353A"/>
    <w:rsid w:val="00F66300"/>
    <w:rsid w:val="00F7352B"/>
    <w:rsid w:val="00F74438"/>
    <w:rsid w:val="00F8022B"/>
    <w:rsid w:val="00F85BEA"/>
    <w:rsid w:val="00F93D99"/>
    <w:rsid w:val="00F95FBB"/>
    <w:rsid w:val="00FB5805"/>
    <w:rsid w:val="00FB5F5E"/>
    <w:rsid w:val="00FC7098"/>
    <w:rsid w:val="00FC75D8"/>
    <w:rsid w:val="00FD3930"/>
    <w:rsid w:val="00FF1670"/>
    <w:rsid w:val="00FF1EDA"/>
    <w:rsid w:val="00FF561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0FD47"/>
  <w15:docId w15:val="{79DACC06-E1BF-384D-9A70-D2F8233A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paragraph" w:styleId="Heading1">
    <w:name w:val="heading 1"/>
    <w:basedOn w:val="Normal"/>
    <w:next w:val="Normal"/>
    <w:link w:val="Heading1Char"/>
    <w:uiPriority w:val="9"/>
    <w:qFormat/>
    <w:rsid w:val="006E3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 w:type="character" w:customStyle="1" w:styleId="Heading1Char">
    <w:name w:val="Heading 1 Char"/>
    <w:basedOn w:val="DefaultParagraphFont"/>
    <w:link w:val="Heading1"/>
    <w:uiPriority w:val="9"/>
    <w:rsid w:val="006E3938"/>
    <w:rPr>
      <w:rFonts w:asciiTheme="majorHAnsi" w:eastAsiaTheme="majorEastAsia" w:hAnsiTheme="majorHAnsi" w:cstheme="majorBidi"/>
      <w:color w:val="2F5496" w:themeColor="accent1" w:themeShade="BF"/>
      <w:sz w:val="32"/>
      <w:szCs w:val="32"/>
    </w:rPr>
  </w:style>
  <w:style w:type="paragraph" w:customStyle="1" w:styleId="Default">
    <w:name w:val="Default"/>
    <w:rsid w:val="00201F74"/>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F10350"/>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742306">
      <w:bodyDiv w:val="1"/>
      <w:marLeft w:val="0"/>
      <w:marRight w:val="0"/>
      <w:marTop w:val="0"/>
      <w:marBottom w:val="0"/>
      <w:divBdr>
        <w:top w:val="none" w:sz="0" w:space="0" w:color="auto"/>
        <w:left w:val="none" w:sz="0" w:space="0" w:color="auto"/>
        <w:bottom w:val="none" w:sz="0" w:space="0" w:color="auto"/>
        <w:right w:val="none" w:sz="0" w:space="0" w:color="auto"/>
      </w:divBdr>
    </w:div>
    <w:div w:id="2124422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council.vancouver.ca/20130612/documents/cfsc2.pdf" TargetMode="External"/><Relationship Id="rId3" Type="http://schemas.openxmlformats.org/officeDocument/2006/relationships/hyperlink" Target="https://www.toronto.ca/explore-enjoy/parks-recreation/activeto/activeto-expanding-the-cycling-network/" TargetMode="External"/><Relationship Id="rId7" Type="http://schemas.openxmlformats.org/officeDocument/2006/relationships/hyperlink" Target="https://vancouver.ca/files/cov/Transportation_2040_Plan_as_adopted_by_Council.pdf" TargetMode="External"/><Relationship Id="rId2" Type="http://schemas.openxmlformats.org/officeDocument/2006/relationships/hyperlink" Target="https://www.toronto.ca/explore-enjoy/parks-recreation/activeto/" TargetMode="External"/><Relationship Id="rId1" Type="http://schemas.openxmlformats.org/officeDocument/2006/relationships/hyperlink" Target="https://www.toronto.ca/services-payments/streets-parking-transportation/road-safety/vision-zero/emphasis-areas/" TargetMode="External"/><Relationship Id="rId6" Type="http://schemas.openxmlformats.org/officeDocument/2006/relationships/hyperlink" Target="https://bikecalgary.org/calgary-cycling-infrastructure-2021-year-in-review/" TargetMode="External"/><Relationship Id="rId5" Type="http://schemas.openxmlformats.org/officeDocument/2006/relationships/hyperlink" Target="https://bikecalgary.org/calgary-cycling-infrastructure-2021-year-in-review/" TargetMode="External"/><Relationship Id="rId4" Type="http://schemas.openxmlformats.org/officeDocument/2006/relationships/hyperlink" Target="https://bikecalgary.org/calgary-cycling-infrastructure-2021-year-in-review/"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s://data.calgary.ca/Transportation-Transit/Street-Centreline/4dx8-rtm5"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opendata.vancouver.ca/explore/dataset/bikeways/information" TargetMode="External"/><Relationship Id="rId37" Type="http://schemas.openxmlformats.org/officeDocument/2006/relationships/hyperlink" Target="https://open.toronto.ca/dataset/toronto-centreline-tcl/" TargetMode="Externa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ata.calgary.ca/Recreation-and-Culture/Parks-Pathways/qndb-27qm" TargetMode="External"/><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hyperlink" Target="https://opendata.vancouver.ca/explore/dataset/lanes/information/?location=15,49.24423,-123.1524"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opendata.vancouver.ca/explore/dataset/public-streets/information/?location=16,49.24772,-123.19169" TargetMode="External"/><Relationship Id="rId35" Type="http://schemas.openxmlformats.org/officeDocument/2006/relationships/hyperlink" Target="https://data.calgary.ca/Transportation-Transit/Calgary-Bikeways/jjqk-9b73"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calgary.ca/planning/transportation/road-classification.html" TargetMode="External"/><Relationship Id="rId38" Type="http://schemas.openxmlformats.org/officeDocument/2006/relationships/hyperlink" Target="https://open.toronto.ca/dataset/cycling-networ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f4oJ5BHUAa/+TCQN1GWE/qzGHw==">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</go:docsCustomData>
</go:gDocsCustomXmlDataStorage>
</file>

<file path=customXml/itemProps1.xml><?xml version="1.0" encoding="utf-8"?>
<ds:datastoreItem xmlns:ds="http://schemas.openxmlformats.org/officeDocument/2006/customXml" ds:itemID="{BFFE5462-889B-4ACC-BA16-E2D021C84C4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22550</Words>
  <Characters>128536</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Konrad Samsel</dc:creator>
  <cp:lastModifiedBy>Linda Rothman</cp:lastModifiedBy>
  <cp:revision>2</cp:revision>
  <dcterms:created xsi:type="dcterms:W3CDTF">2024-10-25T20:54:00Z</dcterms:created>
  <dcterms:modified xsi:type="dcterms:W3CDTF">2024-10-25T20:54:00Z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id="L4tkH8AZ"/&gt;&lt;style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